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B18" w:rsidRDefault="00994B18">
      <w:pPr>
        <w:spacing w:after="0" w:line="408" w:lineRule="auto"/>
        <w:ind w:left="120"/>
        <w:jc w:val="center"/>
        <w:rPr>
          <w:rFonts w:ascii="Times New Roman" w:hAnsi="Times New Roman"/>
          <w:b/>
          <w:color w:val="000000"/>
          <w:sz w:val="28"/>
          <w:lang w:val="ru-RU"/>
        </w:rPr>
      </w:pPr>
      <w:r>
        <w:rPr>
          <w:noProof/>
          <w:lang w:val="ru-RU" w:eastAsia="ru-RU"/>
        </w:rPr>
        <w:drawing>
          <wp:inline distT="0" distB="0" distL="0" distR="0" wp14:anchorId="29481104" wp14:editId="6F322638">
            <wp:extent cx="6120130" cy="81603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130" cy="8160385"/>
                    </a:xfrm>
                    <a:prstGeom prst="rect">
                      <a:avLst/>
                    </a:prstGeom>
                  </pic:spPr>
                </pic:pic>
              </a:graphicData>
            </a:graphic>
          </wp:inline>
        </w:drawing>
      </w:r>
    </w:p>
    <w:p w:rsidR="00994B18" w:rsidRDefault="00994B18">
      <w:pPr>
        <w:spacing w:after="0" w:line="408" w:lineRule="auto"/>
        <w:ind w:left="120"/>
        <w:jc w:val="center"/>
        <w:rPr>
          <w:rFonts w:ascii="Times New Roman" w:hAnsi="Times New Roman"/>
          <w:b/>
          <w:color w:val="000000"/>
          <w:sz w:val="28"/>
          <w:lang w:val="ru-RU"/>
        </w:rPr>
      </w:pPr>
    </w:p>
    <w:p w:rsidR="00994B18" w:rsidRDefault="00994B18">
      <w:pPr>
        <w:spacing w:after="0" w:line="408" w:lineRule="auto"/>
        <w:ind w:left="120"/>
        <w:jc w:val="center"/>
        <w:rPr>
          <w:rFonts w:ascii="Times New Roman" w:hAnsi="Times New Roman"/>
          <w:b/>
          <w:color w:val="000000"/>
          <w:sz w:val="28"/>
          <w:lang w:val="ru-RU"/>
        </w:rPr>
      </w:pPr>
    </w:p>
    <w:p w:rsidR="00F85C85" w:rsidRPr="008331A9" w:rsidRDefault="005546CA">
      <w:pPr>
        <w:spacing w:after="0" w:line="408" w:lineRule="auto"/>
        <w:ind w:left="120"/>
        <w:jc w:val="center"/>
        <w:rPr>
          <w:lang w:val="ru-RU"/>
        </w:rPr>
      </w:pPr>
      <w:bookmarkStart w:id="0" w:name="_GoBack"/>
      <w:bookmarkEnd w:id="0"/>
      <w:r w:rsidRPr="008331A9">
        <w:rPr>
          <w:rFonts w:ascii="Times New Roman" w:hAnsi="Times New Roman"/>
          <w:b/>
          <w:color w:val="000000"/>
          <w:sz w:val="28"/>
          <w:lang w:val="ru-RU"/>
        </w:rPr>
        <w:lastRenderedPageBreak/>
        <w:t>МИНИСТЕРСТВО ПРОСВЕЩЕНИЯ РОССИЙСКОЙ ФЕДЕРАЦИИ</w:t>
      </w:r>
    </w:p>
    <w:p w:rsidR="00F85C85" w:rsidRPr="008331A9" w:rsidRDefault="005546CA">
      <w:pPr>
        <w:spacing w:after="0" w:line="408" w:lineRule="auto"/>
        <w:ind w:left="120"/>
        <w:jc w:val="center"/>
        <w:rPr>
          <w:lang w:val="ru-RU"/>
        </w:rPr>
      </w:pPr>
      <w:bookmarkStart w:id="1" w:name="3cf751e5-c5f1-41fa-8e93-372cf276a7c4"/>
      <w:r w:rsidRPr="008331A9">
        <w:rPr>
          <w:rFonts w:ascii="Times New Roman" w:hAnsi="Times New Roman"/>
          <w:b/>
          <w:color w:val="000000"/>
          <w:sz w:val="28"/>
          <w:lang w:val="ru-RU"/>
        </w:rPr>
        <w:t xml:space="preserve">Министерство просвещения Республики Башкортостан </w:t>
      </w:r>
      <w:bookmarkEnd w:id="1"/>
    </w:p>
    <w:p w:rsidR="00F85C85" w:rsidRPr="008331A9" w:rsidRDefault="005546CA">
      <w:pPr>
        <w:spacing w:after="0" w:line="408" w:lineRule="auto"/>
        <w:ind w:left="120"/>
        <w:jc w:val="center"/>
        <w:rPr>
          <w:lang w:val="ru-RU"/>
        </w:rPr>
      </w:pPr>
      <w:bookmarkStart w:id="2" w:name="4c45f36a-919d-4a85-8dd2-5ba4bf02384e"/>
      <w:r w:rsidRPr="008331A9">
        <w:rPr>
          <w:rFonts w:ascii="Times New Roman" w:hAnsi="Times New Roman"/>
          <w:b/>
          <w:color w:val="000000"/>
          <w:sz w:val="28"/>
          <w:lang w:val="ru-RU"/>
        </w:rPr>
        <w:t xml:space="preserve">Муниципальный район </w:t>
      </w:r>
      <w:proofErr w:type="spellStart"/>
      <w:r w:rsidRPr="008331A9">
        <w:rPr>
          <w:rFonts w:ascii="Times New Roman" w:hAnsi="Times New Roman"/>
          <w:b/>
          <w:color w:val="000000"/>
          <w:sz w:val="28"/>
          <w:lang w:val="ru-RU"/>
        </w:rPr>
        <w:t>Татышлинский</w:t>
      </w:r>
      <w:proofErr w:type="spellEnd"/>
      <w:r w:rsidRPr="008331A9">
        <w:rPr>
          <w:rFonts w:ascii="Times New Roman" w:hAnsi="Times New Roman"/>
          <w:b/>
          <w:color w:val="000000"/>
          <w:sz w:val="28"/>
          <w:lang w:val="ru-RU"/>
        </w:rPr>
        <w:t xml:space="preserve"> район Республики Башкортостан</w:t>
      </w:r>
      <w:bookmarkEnd w:id="2"/>
    </w:p>
    <w:p w:rsidR="00F85C85" w:rsidRDefault="005546CA">
      <w:pPr>
        <w:spacing w:after="0" w:line="408" w:lineRule="auto"/>
        <w:ind w:left="120"/>
        <w:jc w:val="center"/>
      </w:pPr>
      <w:r>
        <w:rPr>
          <w:rFonts w:ascii="Times New Roman" w:hAnsi="Times New Roman"/>
          <w:b/>
          <w:color w:val="000000"/>
          <w:sz w:val="28"/>
        </w:rPr>
        <w:t xml:space="preserve">МБОУ СОШ </w:t>
      </w:r>
      <w:proofErr w:type="spellStart"/>
      <w:r>
        <w:rPr>
          <w:rFonts w:ascii="Times New Roman" w:hAnsi="Times New Roman"/>
          <w:b/>
          <w:color w:val="000000"/>
          <w:sz w:val="28"/>
        </w:rPr>
        <w:t>с.Аксаитово</w:t>
      </w:r>
      <w:proofErr w:type="spellEnd"/>
    </w:p>
    <w:p w:rsidR="00F85C85" w:rsidRDefault="00F85C85">
      <w:pPr>
        <w:spacing w:after="0"/>
        <w:ind w:left="120"/>
      </w:pPr>
    </w:p>
    <w:p w:rsidR="00F85C85" w:rsidRDefault="00F85C85">
      <w:pPr>
        <w:spacing w:after="0"/>
        <w:ind w:left="120"/>
      </w:pPr>
    </w:p>
    <w:p w:rsidR="00F85C85" w:rsidRDefault="00F85C85">
      <w:pPr>
        <w:spacing w:after="0"/>
        <w:ind w:left="120"/>
      </w:pPr>
    </w:p>
    <w:p w:rsidR="00F85C85" w:rsidRDefault="00F85C85">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5546C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Default="005546CA" w:rsidP="008331A9">
            <w:pPr>
              <w:autoSpaceDE w:val="0"/>
              <w:autoSpaceDN w:val="0"/>
              <w:spacing w:after="12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8"/>
                <w:szCs w:val="28"/>
                <w:lang w:val="ru-RU"/>
              </w:rPr>
              <w:t>на заседании ШМО</w:t>
            </w:r>
            <w:r>
              <w:rPr>
                <w:rFonts w:ascii="Times New Roman" w:eastAsia="Times New Roman" w:hAnsi="Times New Roman"/>
                <w:color w:val="000000"/>
                <w:sz w:val="24"/>
                <w:szCs w:val="24"/>
                <w:lang w:val="ru-RU"/>
              </w:rPr>
              <w:t xml:space="preserve">_____________ </w:t>
            </w:r>
          </w:p>
          <w:p w:rsidR="004E6975" w:rsidRPr="008944ED" w:rsidRDefault="005546CA" w:rsidP="008331A9">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Ильясова Л.Р.</w:t>
            </w:r>
          </w:p>
          <w:p w:rsidR="004E6975" w:rsidRDefault="005546C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994B1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5546C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Default="005546CA" w:rsidP="008331A9">
            <w:pPr>
              <w:autoSpaceDE w:val="0"/>
              <w:autoSpaceDN w:val="0"/>
              <w:spacing w:after="12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8"/>
                <w:szCs w:val="28"/>
                <w:lang w:val="ru-RU"/>
              </w:rPr>
              <w:t>Заместитель директора по УВР</w:t>
            </w:r>
            <w:r>
              <w:rPr>
                <w:rFonts w:ascii="Times New Roman" w:eastAsia="Times New Roman" w:hAnsi="Times New Roman"/>
                <w:color w:val="000000"/>
                <w:sz w:val="24"/>
                <w:szCs w:val="24"/>
                <w:lang w:val="ru-RU"/>
              </w:rPr>
              <w:t xml:space="preserve">______________ </w:t>
            </w:r>
          </w:p>
          <w:p w:rsidR="004E6975" w:rsidRPr="008944ED" w:rsidRDefault="005546CA" w:rsidP="008331A9">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Саяпова</w:t>
            </w:r>
            <w:proofErr w:type="spellEnd"/>
            <w:r w:rsidRPr="008944ED">
              <w:rPr>
                <w:rFonts w:ascii="Times New Roman" w:eastAsia="Times New Roman" w:hAnsi="Times New Roman"/>
                <w:color w:val="000000"/>
                <w:sz w:val="24"/>
                <w:szCs w:val="24"/>
                <w:lang w:val="ru-RU"/>
              </w:rPr>
              <w:t xml:space="preserve"> Г.И.</w:t>
            </w:r>
          </w:p>
          <w:p w:rsidR="004E6975" w:rsidRDefault="005546C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994B1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546C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5546C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5546C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 </w:t>
            </w:r>
          </w:p>
          <w:p w:rsidR="0086502D" w:rsidRPr="008944ED" w:rsidRDefault="005546CA" w:rsidP="008331A9">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Лукманова</w:t>
            </w:r>
            <w:proofErr w:type="spellEnd"/>
            <w:r w:rsidRPr="008944ED">
              <w:rPr>
                <w:rFonts w:ascii="Times New Roman" w:eastAsia="Times New Roman" w:hAnsi="Times New Roman"/>
                <w:color w:val="000000"/>
                <w:sz w:val="24"/>
                <w:szCs w:val="24"/>
                <w:lang w:val="ru-RU"/>
              </w:rPr>
              <w:t xml:space="preserve"> А.З.</w:t>
            </w:r>
          </w:p>
          <w:p w:rsidR="000E6D86" w:rsidRDefault="005546CA"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№97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994B1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85C85" w:rsidRDefault="00F85C85">
      <w:pPr>
        <w:spacing w:after="0"/>
        <w:ind w:left="120"/>
      </w:pPr>
    </w:p>
    <w:p w:rsidR="00F85C85" w:rsidRDefault="00F85C85">
      <w:pPr>
        <w:spacing w:after="0"/>
        <w:ind w:left="120"/>
      </w:pPr>
    </w:p>
    <w:p w:rsidR="00F85C85" w:rsidRDefault="00F85C85">
      <w:pPr>
        <w:spacing w:after="0"/>
        <w:ind w:left="120"/>
      </w:pPr>
    </w:p>
    <w:p w:rsidR="00F85C85" w:rsidRDefault="00F85C85">
      <w:pPr>
        <w:spacing w:after="0"/>
        <w:ind w:left="120"/>
      </w:pPr>
    </w:p>
    <w:p w:rsidR="00F85C85" w:rsidRDefault="00F85C85">
      <w:pPr>
        <w:spacing w:after="0"/>
        <w:ind w:left="120"/>
      </w:pPr>
    </w:p>
    <w:p w:rsidR="00F85C85" w:rsidRPr="0028214E" w:rsidRDefault="005546CA">
      <w:pPr>
        <w:spacing w:after="0" w:line="408" w:lineRule="auto"/>
        <w:ind w:left="120"/>
        <w:jc w:val="center"/>
        <w:rPr>
          <w:lang w:val="ru-RU"/>
        </w:rPr>
      </w:pPr>
      <w:r w:rsidRPr="0028214E">
        <w:rPr>
          <w:rFonts w:ascii="Times New Roman" w:hAnsi="Times New Roman"/>
          <w:b/>
          <w:color w:val="000000"/>
          <w:sz w:val="28"/>
          <w:lang w:val="ru-RU"/>
        </w:rPr>
        <w:t>РАБОЧАЯ ПРОГРАММА</w:t>
      </w:r>
    </w:p>
    <w:p w:rsidR="00F85C85" w:rsidRPr="0028214E" w:rsidRDefault="005546CA">
      <w:pPr>
        <w:spacing w:after="0" w:line="408" w:lineRule="auto"/>
        <w:ind w:left="120"/>
        <w:jc w:val="center"/>
        <w:rPr>
          <w:lang w:val="ru-RU"/>
        </w:rPr>
      </w:pPr>
      <w:r w:rsidRPr="0028214E">
        <w:rPr>
          <w:rFonts w:ascii="Times New Roman" w:hAnsi="Times New Roman"/>
          <w:color w:val="000000"/>
          <w:sz w:val="28"/>
          <w:lang w:val="ru-RU"/>
        </w:rPr>
        <w:t>(</w:t>
      </w:r>
      <w:r>
        <w:rPr>
          <w:rFonts w:ascii="Times New Roman" w:hAnsi="Times New Roman"/>
          <w:color w:val="000000"/>
          <w:sz w:val="28"/>
        </w:rPr>
        <w:t>ID</w:t>
      </w:r>
      <w:r w:rsidRPr="0028214E">
        <w:rPr>
          <w:rFonts w:ascii="Times New Roman" w:hAnsi="Times New Roman"/>
          <w:color w:val="000000"/>
          <w:sz w:val="28"/>
          <w:lang w:val="ru-RU"/>
        </w:rPr>
        <w:t xml:space="preserve"> 9694775)</w:t>
      </w:r>
    </w:p>
    <w:p w:rsidR="00F85C85" w:rsidRPr="0028214E" w:rsidRDefault="00F85C85">
      <w:pPr>
        <w:spacing w:after="0"/>
        <w:ind w:left="120"/>
        <w:jc w:val="center"/>
        <w:rPr>
          <w:lang w:val="ru-RU"/>
        </w:rPr>
      </w:pPr>
    </w:p>
    <w:p w:rsidR="00F85C85" w:rsidRPr="008331A9" w:rsidRDefault="005546CA">
      <w:pPr>
        <w:spacing w:after="0" w:line="408" w:lineRule="auto"/>
        <w:ind w:left="120"/>
        <w:jc w:val="center"/>
        <w:rPr>
          <w:lang w:val="ru-RU"/>
        </w:rPr>
      </w:pPr>
      <w:r w:rsidRPr="008331A9">
        <w:rPr>
          <w:rFonts w:ascii="Times New Roman" w:hAnsi="Times New Roman"/>
          <w:b/>
          <w:color w:val="000000"/>
          <w:sz w:val="28"/>
          <w:lang w:val="ru-RU"/>
        </w:rPr>
        <w:t>учебного предмета «Основы религиозных культур и светской этики»</w:t>
      </w:r>
    </w:p>
    <w:p w:rsidR="00F85C85" w:rsidRPr="008331A9" w:rsidRDefault="005546CA">
      <w:pPr>
        <w:spacing w:after="0" w:line="408" w:lineRule="auto"/>
        <w:ind w:left="120"/>
        <w:jc w:val="center"/>
        <w:rPr>
          <w:lang w:val="ru-RU"/>
        </w:rPr>
      </w:pPr>
      <w:r w:rsidRPr="008331A9">
        <w:rPr>
          <w:rFonts w:ascii="Times New Roman" w:hAnsi="Times New Roman"/>
          <w:color w:val="000000"/>
          <w:sz w:val="28"/>
          <w:lang w:val="ru-RU"/>
        </w:rPr>
        <w:t>для обучающихся 4 класса</w:t>
      </w:r>
    </w:p>
    <w:p w:rsidR="00F85C85" w:rsidRPr="008331A9" w:rsidRDefault="00F85C85">
      <w:pPr>
        <w:spacing w:after="0"/>
        <w:ind w:left="120"/>
        <w:jc w:val="center"/>
        <w:rPr>
          <w:lang w:val="ru-RU"/>
        </w:rPr>
      </w:pPr>
    </w:p>
    <w:p w:rsidR="00F85C85" w:rsidRPr="008331A9" w:rsidRDefault="00F85C85">
      <w:pPr>
        <w:spacing w:after="0"/>
        <w:ind w:left="120"/>
        <w:jc w:val="center"/>
        <w:rPr>
          <w:lang w:val="ru-RU"/>
        </w:rPr>
      </w:pPr>
    </w:p>
    <w:p w:rsidR="00F85C85" w:rsidRPr="008331A9" w:rsidRDefault="00F85C85">
      <w:pPr>
        <w:spacing w:after="0"/>
        <w:ind w:left="120"/>
        <w:jc w:val="center"/>
        <w:rPr>
          <w:lang w:val="ru-RU"/>
        </w:rPr>
      </w:pPr>
    </w:p>
    <w:p w:rsidR="00F85C85" w:rsidRPr="008331A9" w:rsidRDefault="00F85C85">
      <w:pPr>
        <w:spacing w:after="0"/>
        <w:ind w:left="120"/>
        <w:jc w:val="center"/>
        <w:rPr>
          <w:lang w:val="ru-RU"/>
        </w:rPr>
      </w:pPr>
    </w:p>
    <w:p w:rsidR="00F85C85" w:rsidRPr="008331A9" w:rsidRDefault="00F85C85">
      <w:pPr>
        <w:spacing w:after="0"/>
        <w:ind w:left="120"/>
        <w:jc w:val="center"/>
        <w:rPr>
          <w:lang w:val="ru-RU"/>
        </w:rPr>
      </w:pPr>
    </w:p>
    <w:p w:rsidR="00F85C85" w:rsidRPr="008331A9" w:rsidRDefault="00F85C85">
      <w:pPr>
        <w:spacing w:after="0"/>
        <w:ind w:left="120"/>
        <w:jc w:val="center"/>
        <w:rPr>
          <w:lang w:val="ru-RU"/>
        </w:rPr>
      </w:pPr>
    </w:p>
    <w:p w:rsidR="00F85C85" w:rsidRPr="008331A9" w:rsidRDefault="00F85C85">
      <w:pPr>
        <w:spacing w:after="0"/>
        <w:ind w:left="120"/>
        <w:jc w:val="center"/>
        <w:rPr>
          <w:lang w:val="ru-RU"/>
        </w:rPr>
      </w:pPr>
    </w:p>
    <w:p w:rsidR="00F85C85" w:rsidRPr="008331A9" w:rsidRDefault="00F85C85">
      <w:pPr>
        <w:spacing w:after="0"/>
        <w:ind w:left="120"/>
        <w:jc w:val="center"/>
        <w:rPr>
          <w:lang w:val="ru-RU"/>
        </w:rPr>
      </w:pPr>
    </w:p>
    <w:p w:rsidR="00F85C85" w:rsidRPr="008331A9" w:rsidRDefault="00F85C85">
      <w:pPr>
        <w:spacing w:after="0"/>
        <w:ind w:left="120"/>
        <w:jc w:val="center"/>
        <w:rPr>
          <w:lang w:val="ru-RU"/>
        </w:rPr>
      </w:pPr>
    </w:p>
    <w:p w:rsidR="00F85C85" w:rsidRPr="008331A9" w:rsidRDefault="00F85C85">
      <w:pPr>
        <w:spacing w:after="0"/>
        <w:ind w:left="120"/>
        <w:jc w:val="center"/>
        <w:rPr>
          <w:lang w:val="ru-RU"/>
        </w:rPr>
      </w:pPr>
    </w:p>
    <w:p w:rsidR="00F85C85" w:rsidRPr="008331A9" w:rsidRDefault="005546CA">
      <w:pPr>
        <w:spacing w:after="0"/>
        <w:ind w:left="120"/>
        <w:jc w:val="center"/>
        <w:rPr>
          <w:lang w:val="ru-RU"/>
        </w:rPr>
      </w:pPr>
      <w:bookmarkStart w:id="3" w:name="fba17b84-d621-4fec-a506-ecff32caa876"/>
      <w:proofErr w:type="spellStart"/>
      <w:r w:rsidRPr="008331A9">
        <w:rPr>
          <w:rFonts w:ascii="Times New Roman" w:hAnsi="Times New Roman"/>
          <w:b/>
          <w:color w:val="000000"/>
          <w:sz w:val="28"/>
          <w:lang w:val="ru-RU"/>
        </w:rPr>
        <w:t>с.Аксаитово</w:t>
      </w:r>
      <w:proofErr w:type="spellEnd"/>
      <w:r w:rsidRPr="008331A9">
        <w:rPr>
          <w:rFonts w:ascii="Times New Roman" w:hAnsi="Times New Roman"/>
          <w:b/>
          <w:color w:val="000000"/>
          <w:sz w:val="28"/>
          <w:lang w:val="ru-RU"/>
        </w:rPr>
        <w:t xml:space="preserve"> </w:t>
      </w:r>
      <w:bookmarkStart w:id="4" w:name="adccbb3b-7a22-43a7-9071-82e37d2d5692"/>
      <w:bookmarkEnd w:id="3"/>
      <w:r w:rsidRPr="008331A9">
        <w:rPr>
          <w:rFonts w:ascii="Times New Roman" w:hAnsi="Times New Roman"/>
          <w:b/>
          <w:color w:val="000000"/>
          <w:sz w:val="28"/>
          <w:lang w:val="ru-RU"/>
        </w:rPr>
        <w:t>2025г.</w:t>
      </w:r>
      <w:bookmarkEnd w:id="4"/>
    </w:p>
    <w:p w:rsidR="0028214E" w:rsidRDefault="0028214E" w:rsidP="008331A9">
      <w:pPr>
        <w:spacing w:after="0" w:line="360" w:lineRule="auto"/>
        <w:ind w:firstLine="709"/>
        <w:jc w:val="center"/>
        <w:rPr>
          <w:rFonts w:ascii="Times New Roman" w:hAnsi="Times New Roman"/>
          <w:b/>
          <w:color w:val="000000"/>
          <w:sz w:val="28"/>
          <w:lang w:val="ru-RU"/>
        </w:rPr>
      </w:pPr>
      <w:bookmarkStart w:id="5" w:name="block-78885048"/>
    </w:p>
    <w:p w:rsidR="00F85C85" w:rsidRPr="008331A9" w:rsidRDefault="005546CA" w:rsidP="008331A9">
      <w:pPr>
        <w:spacing w:after="0" w:line="360" w:lineRule="auto"/>
        <w:ind w:firstLine="709"/>
        <w:jc w:val="center"/>
        <w:rPr>
          <w:lang w:val="ru-RU"/>
        </w:rPr>
      </w:pPr>
      <w:r w:rsidRPr="008331A9">
        <w:rPr>
          <w:rFonts w:ascii="Times New Roman" w:hAnsi="Times New Roman"/>
          <w:b/>
          <w:color w:val="000000"/>
          <w:sz w:val="28"/>
          <w:lang w:val="ru-RU"/>
        </w:rPr>
        <w:lastRenderedPageBreak/>
        <w:t>ПОЯСНИТЕЛЬНАЯ ЗАПИСКА</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8331A9">
        <w:rPr>
          <w:rFonts w:ascii="Times New Roman" w:hAnsi="Times New Roman"/>
          <w:color w:val="000000"/>
          <w:sz w:val="28"/>
          <w:lang w:val="ru-RU"/>
        </w:rPr>
        <w:t>метапредметных</w:t>
      </w:r>
      <w:proofErr w:type="spellEnd"/>
      <w:r w:rsidRPr="008331A9">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Основными задачами программы по ОРКСЭ являются:</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lastRenderedPageBreak/>
        <w:t xml:space="preserve">– развитие </w:t>
      </w:r>
      <w:proofErr w:type="gramStart"/>
      <w:r w:rsidRPr="008331A9">
        <w:rPr>
          <w:rFonts w:ascii="Times New Roman" w:hAnsi="Times New Roman"/>
          <w:color w:val="000000"/>
          <w:sz w:val="28"/>
          <w:lang w:val="ru-RU"/>
        </w:rPr>
        <w:t>представлений</w:t>
      </w:r>
      <w:proofErr w:type="gramEnd"/>
      <w:r w:rsidRPr="008331A9">
        <w:rPr>
          <w:rFonts w:ascii="Times New Roman" w:hAnsi="Times New Roman"/>
          <w:color w:val="000000"/>
          <w:sz w:val="28"/>
          <w:lang w:val="ru-RU"/>
        </w:rPr>
        <w:t xml:space="preserve"> обучающихся о значении нравственных норм и ценностей в жизни личности, семьи, общества;</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 xml:space="preserve">– обобщение знаний, понятий и представлений о духовной культуре и морали, ранее полученных, формирование </w:t>
      </w:r>
      <w:proofErr w:type="spellStart"/>
      <w:r w:rsidRPr="008331A9">
        <w:rPr>
          <w:rFonts w:ascii="Times New Roman" w:hAnsi="Times New Roman"/>
          <w:color w:val="000000"/>
          <w:sz w:val="28"/>
          <w:lang w:val="ru-RU"/>
        </w:rPr>
        <w:t>ценностносмысловой</w:t>
      </w:r>
      <w:proofErr w:type="spellEnd"/>
      <w:r w:rsidRPr="008331A9">
        <w:rPr>
          <w:rFonts w:ascii="Times New Roman" w:hAnsi="Times New Roman"/>
          <w:color w:val="000000"/>
          <w:sz w:val="28"/>
          <w:lang w:val="ru-RU"/>
        </w:rPr>
        <w:t xml:space="preserve"> сферы личности с учётом мировоззренческих и культурных особенностей и потребностей семьи;</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 xml:space="preserve">– развитие </w:t>
      </w:r>
      <w:proofErr w:type="gramStart"/>
      <w:r w:rsidRPr="008331A9">
        <w:rPr>
          <w:rFonts w:ascii="Times New Roman" w:hAnsi="Times New Roman"/>
          <w:color w:val="000000"/>
          <w:sz w:val="28"/>
          <w:lang w:val="ru-RU"/>
        </w:rPr>
        <w:t>способностей</w:t>
      </w:r>
      <w:proofErr w:type="gramEnd"/>
      <w:r w:rsidRPr="008331A9">
        <w:rPr>
          <w:rFonts w:ascii="Times New Roman" w:hAnsi="Times New Roman"/>
          <w:color w:val="000000"/>
          <w:sz w:val="28"/>
          <w:lang w:val="ru-RU"/>
        </w:rPr>
        <w:t xml:space="preserve"> обучающихся к общению в </w:t>
      </w:r>
      <w:proofErr w:type="spellStart"/>
      <w:r w:rsidRPr="008331A9">
        <w:rPr>
          <w:rFonts w:ascii="Times New Roman" w:hAnsi="Times New Roman"/>
          <w:color w:val="000000"/>
          <w:sz w:val="28"/>
          <w:lang w:val="ru-RU"/>
        </w:rPr>
        <w:t>полиэтничной</w:t>
      </w:r>
      <w:proofErr w:type="spellEnd"/>
      <w:r w:rsidRPr="008331A9">
        <w:rPr>
          <w:rFonts w:ascii="Times New Roman" w:hAnsi="Times New Roman"/>
          <w:color w:val="000000"/>
          <w:sz w:val="28"/>
          <w:lang w:val="ru-RU"/>
        </w:rPr>
        <w:t xml:space="preserve">, </w:t>
      </w:r>
      <w:proofErr w:type="spellStart"/>
      <w:r w:rsidRPr="008331A9">
        <w:rPr>
          <w:rFonts w:ascii="Times New Roman" w:hAnsi="Times New Roman"/>
          <w:color w:val="000000"/>
          <w:sz w:val="28"/>
          <w:lang w:val="ru-RU"/>
        </w:rPr>
        <w:t>разномировоззренческой</w:t>
      </w:r>
      <w:proofErr w:type="spellEnd"/>
      <w:r w:rsidRPr="008331A9">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w:t>
      </w:r>
      <w:proofErr w:type="spellStart"/>
      <w:r w:rsidRPr="008331A9">
        <w:rPr>
          <w:rFonts w:ascii="Times New Roman" w:hAnsi="Times New Roman"/>
          <w:color w:val="000000"/>
          <w:sz w:val="28"/>
          <w:lang w:val="ru-RU"/>
        </w:rPr>
        <w:t>Деятельностный</w:t>
      </w:r>
      <w:proofErr w:type="spellEnd"/>
      <w:r w:rsidRPr="008331A9">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F85C85" w:rsidRPr="008331A9" w:rsidRDefault="005546CA" w:rsidP="008331A9">
      <w:pPr>
        <w:spacing w:after="0" w:line="360" w:lineRule="auto"/>
        <w:ind w:firstLine="709"/>
        <w:jc w:val="both"/>
        <w:rPr>
          <w:lang w:val="ru-RU"/>
        </w:rPr>
      </w:pPr>
      <w:proofErr w:type="gramStart"/>
      <w:r w:rsidRPr="008331A9">
        <w:rPr>
          <w:rFonts w:ascii="Times New Roman" w:hAnsi="Times New Roman"/>
          <w:color w:val="000000"/>
          <w:sz w:val="28"/>
          <w:lang w:val="ru-RU"/>
        </w:rPr>
        <w:lastRenderedPageBreak/>
        <w:t>Предпосылками усвоения</w:t>
      </w:r>
      <w:proofErr w:type="gramEnd"/>
      <w:r w:rsidRPr="008331A9">
        <w:rPr>
          <w:rFonts w:ascii="Times New Roman" w:hAnsi="Times New Roman"/>
          <w:color w:val="000000"/>
          <w:sz w:val="28"/>
          <w:lang w:val="ru-RU"/>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Общее число часов, рекомендованных для изучения ОРКСЭ, ‒ 34 часа (один час в неделю в 4 классе).</w:t>
      </w:r>
    </w:p>
    <w:p w:rsidR="00F85C85" w:rsidRPr="008331A9" w:rsidRDefault="00F85C85" w:rsidP="008331A9">
      <w:pPr>
        <w:spacing w:after="0" w:line="360" w:lineRule="auto"/>
        <w:ind w:left="120" w:firstLine="709"/>
        <w:jc w:val="both"/>
        <w:rPr>
          <w:lang w:val="ru-RU"/>
        </w:rPr>
      </w:pPr>
    </w:p>
    <w:p w:rsidR="00F85C85" w:rsidRPr="008331A9" w:rsidRDefault="00F85C85" w:rsidP="008331A9">
      <w:pPr>
        <w:spacing w:line="360" w:lineRule="auto"/>
        <w:ind w:firstLine="709"/>
        <w:rPr>
          <w:lang w:val="ru-RU"/>
        </w:rPr>
        <w:sectPr w:rsidR="00F85C85" w:rsidRPr="008331A9" w:rsidSect="008331A9">
          <w:pgSz w:w="11906" w:h="16383"/>
          <w:pgMar w:top="1134" w:right="567" w:bottom="1134" w:left="1701" w:header="720" w:footer="720" w:gutter="0"/>
          <w:cols w:space="720"/>
        </w:sectPr>
      </w:pPr>
    </w:p>
    <w:p w:rsidR="00F85C85" w:rsidRPr="008331A9" w:rsidRDefault="00F85C85" w:rsidP="008331A9">
      <w:pPr>
        <w:spacing w:after="0" w:line="360" w:lineRule="auto"/>
        <w:ind w:left="120" w:firstLine="709"/>
        <w:jc w:val="both"/>
        <w:rPr>
          <w:lang w:val="ru-RU"/>
        </w:rPr>
      </w:pPr>
      <w:bookmarkStart w:id="6" w:name="block-78885049"/>
      <w:bookmarkEnd w:id="5"/>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СОДЕРЖАНИЕ ОБУЧЕНИЯ</w:t>
      </w:r>
    </w:p>
    <w:p w:rsidR="00F85C85" w:rsidRPr="008331A9" w:rsidRDefault="00F85C85" w:rsidP="008331A9">
      <w:pPr>
        <w:spacing w:after="0" w:line="360" w:lineRule="auto"/>
        <w:ind w:left="120" w:firstLine="709"/>
        <w:jc w:val="both"/>
        <w:rPr>
          <w:lang w:val="ru-RU"/>
        </w:rPr>
      </w:pPr>
    </w:p>
    <w:p w:rsidR="00F85C85" w:rsidRPr="008331A9" w:rsidRDefault="00F85C85" w:rsidP="008331A9">
      <w:pPr>
        <w:spacing w:after="0" w:line="360" w:lineRule="auto"/>
        <w:ind w:left="120" w:firstLine="709"/>
        <w:rPr>
          <w:lang w:val="ru-RU"/>
        </w:rPr>
      </w:pP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Модуль «Основы православной культуры»</w:t>
      </w: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85C85" w:rsidRPr="008331A9" w:rsidRDefault="00F85C85" w:rsidP="008331A9">
      <w:pPr>
        <w:spacing w:after="0" w:line="360" w:lineRule="auto"/>
        <w:ind w:left="120" w:firstLine="709"/>
        <w:jc w:val="both"/>
        <w:rPr>
          <w:lang w:val="ru-RU"/>
        </w:rPr>
      </w:pPr>
    </w:p>
    <w:p w:rsidR="00F85C85" w:rsidRPr="008331A9" w:rsidRDefault="00F85C85" w:rsidP="008331A9">
      <w:pPr>
        <w:spacing w:after="0" w:line="360" w:lineRule="auto"/>
        <w:ind w:left="120" w:firstLine="709"/>
        <w:jc w:val="both"/>
        <w:rPr>
          <w:lang w:val="ru-RU"/>
        </w:rPr>
      </w:pP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Модуль «Основы исламской культуры»</w:t>
      </w: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85C85" w:rsidRPr="008331A9" w:rsidRDefault="00F85C85" w:rsidP="008331A9">
      <w:pPr>
        <w:spacing w:after="0" w:line="360" w:lineRule="auto"/>
        <w:ind w:left="120" w:firstLine="709"/>
        <w:jc w:val="both"/>
        <w:rPr>
          <w:lang w:val="ru-RU"/>
        </w:rPr>
      </w:pPr>
    </w:p>
    <w:p w:rsidR="00F85C85" w:rsidRPr="008331A9" w:rsidRDefault="00F85C85" w:rsidP="008331A9">
      <w:pPr>
        <w:spacing w:after="0" w:line="360" w:lineRule="auto"/>
        <w:ind w:left="120" w:firstLine="709"/>
        <w:jc w:val="both"/>
        <w:rPr>
          <w:lang w:val="ru-RU"/>
        </w:rPr>
      </w:pP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Модуль «Основы буддийской культуры»</w:t>
      </w: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85C85" w:rsidRPr="008331A9" w:rsidRDefault="00F85C85" w:rsidP="008331A9">
      <w:pPr>
        <w:spacing w:after="0" w:line="360" w:lineRule="auto"/>
        <w:ind w:left="120" w:firstLine="709"/>
        <w:jc w:val="both"/>
        <w:rPr>
          <w:lang w:val="ru-RU"/>
        </w:rPr>
      </w:pPr>
    </w:p>
    <w:p w:rsidR="00F85C85" w:rsidRPr="008331A9" w:rsidRDefault="00F85C85" w:rsidP="008331A9">
      <w:pPr>
        <w:spacing w:after="0" w:line="360" w:lineRule="auto"/>
        <w:ind w:left="120" w:firstLine="709"/>
        <w:jc w:val="both"/>
        <w:rPr>
          <w:lang w:val="ru-RU"/>
        </w:rPr>
      </w:pP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Модуль «Основы иудейской культуры»</w:t>
      </w: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w:t>
      </w:r>
      <w:r w:rsidRPr="008331A9">
        <w:rPr>
          <w:rFonts w:ascii="Times New Roman" w:hAnsi="Times New Roman"/>
          <w:color w:val="000000"/>
          <w:sz w:val="28"/>
          <w:lang w:val="ru-RU"/>
        </w:rPr>
        <w:lastRenderedPageBreak/>
        <w:t>праздники: их история и традиции. Ценности семейной жизни в иудейской традиции.</w:t>
      </w: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85C85" w:rsidRPr="008331A9" w:rsidRDefault="00F85C85" w:rsidP="008331A9">
      <w:pPr>
        <w:spacing w:after="0" w:line="360" w:lineRule="auto"/>
        <w:ind w:left="120" w:firstLine="709"/>
        <w:jc w:val="both"/>
        <w:rPr>
          <w:lang w:val="ru-RU"/>
        </w:rPr>
      </w:pPr>
    </w:p>
    <w:p w:rsidR="00F85C85" w:rsidRPr="008331A9" w:rsidRDefault="00F85C85" w:rsidP="008331A9">
      <w:pPr>
        <w:spacing w:after="0" w:line="360" w:lineRule="auto"/>
        <w:ind w:left="120" w:firstLine="709"/>
        <w:jc w:val="both"/>
        <w:rPr>
          <w:lang w:val="ru-RU"/>
        </w:rPr>
      </w:pP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Модуль «Основы религиозных культур народов России»</w:t>
      </w: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85C85" w:rsidRPr="008331A9" w:rsidRDefault="00F85C85" w:rsidP="008331A9">
      <w:pPr>
        <w:spacing w:after="0" w:line="360" w:lineRule="auto"/>
        <w:ind w:left="120" w:firstLine="709"/>
        <w:jc w:val="both"/>
        <w:rPr>
          <w:lang w:val="ru-RU"/>
        </w:rPr>
      </w:pPr>
    </w:p>
    <w:p w:rsidR="00F85C85" w:rsidRPr="008331A9" w:rsidRDefault="00F85C85" w:rsidP="008331A9">
      <w:pPr>
        <w:spacing w:after="0" w:line="360" w:lineRule="auto"/>
        <w:ind w:left="120" w:firstLine="709"/>
        <w:jc w:val="both"/>
        <w:rPr>
          <w:lang w:val="ru-RU"/>
        </w:rPr>
      </w:pP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Модуль «Основы светской этики»</w:t>
      </w: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 xml:space="preserve">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w:t>
      </w:r>
      <w:r w:rsidRPr="008331A9">
        <w:rPr>
          <w:rFonts w:ascii="Times New Roman" w:hAnsi="Times New Roman"/>
          <w:color w:val="000000"/>
          <w:sz w:val="28"/>
          <w:lang w:val="ru-RU"/>
        </w:rPr>
        <w:lastRenderedPageBreak/>
        <w:t>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F85C85" w:rsidRPr="008331A9" w:rsidRDefault="00F85C85" w:rsidP="008331A9">
      <w:pPr>
        <w:spacing w:after="0" w:line="360" w:lineRule="auto"/>
        <w:ind w:left="120" w:firstLine="709"/>
        <w:rPr>
          <w:lang w:val="ru-RU"/>
        </w:rPr>
      </w:pPr>
    </w:p>
    <w:p w:rsidR="00F85C85" w:rsidRPr="008331A9" w:rsidRDefault="00F85C85" w:rsidP="008331A9">
      <w:pPr>
        <w:spacing w:line="360" w:lineRule="auto"/>
        <w:ind w:firstLine="709"/>
        <w:rPr>
          <w:lang w:val="ru-RU"/>
        </w:rPr>
        <w:sectPr w:rsidR="00F85C85" w:rsidRPr="008331A9" w:rsidSect="008331A9">
          <w:pgSz w:w="11906" w:h="16383"/>
          <w:pgMar w:top="1134" w:right="567" w:bottom="1134" w:left="1701" w:header="720" w:footer="720" w:gutter="0"/>
          <w:cols w:space="720"/>
        </w:sectPr>
      </w:pPr>
    </w:p>
    <w:p w:rsidR="00F85C85" w:rsidRPr="008331A9" w:rsidRDefault="005546CA" w:rsidP="008331A9">
      <w:pPr>
        <w:spacing w:after="0" w:line="360" w:lineRule="auto"/>
        <w:ind w:left="120" w:firstLine="709"/>
        <w:jc w:val="both"/>
        <w:rPr>
          <w:lang w:val="ru-RU"/>
        </w:rPr>
      </w:pPr>
      <w:bookmarkStart w:id="7" w:name="block-78885050"/>
      <w:bookmarkEnd w:id="6"/>
      <w:r w:rsidRPr="008331A9">
        <w:rPr>
          <w:rFonts w:ascii="Times New Roman" w:hAnsi="Times New Roman"/>
          <w:b/>
          <w:color w:val="000000"/>
          <w:sz w:val="28"/>
          <w:lang w:val="ru-RU"/>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ЛИЧНОСТНЫЕ РЕЗУЛЬТАТЫ</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следующие личностные результаты:</w:t>
      </w:r>
    </w:p>
    <w:p w:rsidR="00F85C85" w:rsidRDefault="005546CA" w:rsidP="008331A9">
      <w:pPr>
        <w:numPr>
          <w:ilvl w:val="0"/>
          <w:numId w:val="1"/>
        </w:numPr>
        <w:spacing w:after="0" w:line="360" w:lineRule="auto"/>
        <w:ind w:firstLine="709"/>
        <w:jc w:val="both"/>
      </w:pPr>
      <w:r w:rsidRPr="008331A9">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F85C85" w:rsidRPr="008331A9" w:rsidRDefault="005546CA" w:rsidP="008331A9">
      <w:pPr>
        <w:numPr>
          <w:ilvl w:val="0"/>
          <w:numId w:val="1"/>
        </w:numPr>
        <w:spacing w:after="0" w:line="360" w:lineRule="auto"/>
        <w:ind w:firstLine="709"/>
        <w:jc w:val="both"/>
        <w:rPr>
          <w:lang w:val="ru-RU"/>
        </w:rPr>
      </w:pPr>
      <w:r w:rsidRPr="008331A9">
        <w:rPr>
          <w:rFonts w:ascii="Times New Roman" w:hAnsi="Times New Roman"/>
          <w:color w:val="000000"/>
          <w:sz w:val="28"/>
          <w:lang w:val="ru-RU"/>
        </w:rPr>
        <w:t xml:space="preserve">– формировать национальную и гражданскую </w:t>
      </w:r>
      <w:proofErr w:type="spellStart"/>
      <w:r w:rsidRPr="008331A9">
        <w:rPr>
          <w:rFonts w:ascii="Times New Roman" w:hAnsi="Times New Roman"/>
          <w:color w:val="000000"/>
          <w:sz w:val="28"/>
          <w:lang w:val="ru-RU"/>
        </w:rPr>
        <w:t>самоидентичность</w:t>
      </w:r>
      <w:proofErr w:type="spellEnd"/>
      <w:r w:rsidRPr="008331A9">
        <w:rPr>
          <w:rFonts w:ascii="Times New Roman" w:hAnsi="Times New Roman"/>
          <w:color w:val="000000"/>
          <w:sz w:val="28"/>
          <w:lang w:val="ru-RU"/>
        </w:rPr>
        <w:t>, осознавать свою этническую и национальную принадлежность;</w:t>
      </w:r>
    </w:p>
    <w:p w:rsidR="00F85C85" w:rsidRPr="008331A9" w:rsidRDefault="005546CA" w:rsidP="008331A9">
      <w:pPr>
        <w:numPr>
          <w:ilvl w:val="0"/>
          <w:numId w:val="1"/>
        </w:numPr>
        <w:spacing w:after="0" w:line="360" w:lineRule="auto"/>
        <w:ind w:firstLine="709"/>
        <w:jc w:val="both"/>
        <w:rPr>
          <w:lang w:val="ru-RU"/>
        </w:rPr>
      </w:pPr>
      <w:r w:rsidRPr="008331A9">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rsidR="00F85C85" w:rsidRPr="008331A9" w:rsidRDefault="005546CA" w:rsidP="008331A9">
      <w:pPr>
        <w:numPr>
          <w:ilvl w:val="0"/>
          <w:numId w:val="1"/>
        </w:numPr>
        <w:spacing w:after="0" w:line="360" w:lineRule="auto"/>
        <w:ind w:firstLine="709"/>
        <w:jc w:val="both"/>
        <w:rPr>
          <w:lang w:val="ru-RU"/>
        </w:rPr>
      </w:pPr>
      <w:r w:rsidRPr="008331A9">
        <w:rPr>
          <w:rFonts w:ascii="Times New Roman" w:hAnsi="Times New Roman"/>
          <w:color w:val="000000"/>
          <w:sz w:val="28"/>
          <w:lang w:val="ru-RU"/>
        </w:rPr>
        <w:t>– понимать значение нравственных норм и ценностей как условия жизни личности, семьи, общества;</w:t>
      </w:r>
    </w:p>
    <w:p w:rsidR="00F85C85" w:rsidRPr="008331A9" w:rsidRDefault="005546CA" w:rsidP="008331A9">
      <w:pPr>
        <w:numPr>
          <w:ilvl w:val="0"/>
          <w:numId w:val="1"/>
        </w:numPr>
        <w:spacing w:after="0" w:line="360" w:lineRule="auto"/>
        <w:ind w:firstLine="709"/>
        <w:jc w:val="both"/>
        <w:rPr>
          <w:lang w:val="ru-RU"/>
        </w:rPr>
      </w:pPr>
      <w:r w:rsidRPr="008331A9">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rsidR="00F85C85" w:rsidRPr="008331A9" w:rsidRDefault="005546CA" w:rsidP="008331A9">
      <w:pPr>
        <w:numPr>
          <w:ilvl w:val="0"/>
          <w:numId w:val="1"/>
        </w:numPr>
        <w:spacing w:after="0" w:line="360" w:lineRule="auto"/>
        <w:ind w:firstLine="709"/>
        <w:jc w:val="both"/>
        <w:rPr>
          <w:lang w:val="ru-RU"/>
        </w:rPr>
      </w:pPr>
      <w:r w:rsidRPr="008331A9">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F85C85" w:rsidRPr="008331A9" w:rsidRDefault="005546CA" w:rsidP="008331A9">
      <w:pPr>
        <w:numPr>
          <w:ilvl w:val="0"/>
          <w:numId w:val="1"/>
        </w:numPr>
        <w:spacing w:after="0" w:line="360" w:lineRule="auto"/>
        <w:ind w:firstLine="709"/>
        <w:jc w:val="both"/>
        <w:rPr>
          <w:lang w:val="ru-RU"/>
        </w:rPr>
      </w:pPr>
      <w:r w:rsidRPr="008331A9">
        <w:rPr>
          <w:rFonts w:ascii="Times New Roman" w:hAnsi="Times New Roman"/>
          <w:color w:val="000000"/>
          <w:sz w:val="28"/>
          <w:lang w:val="ru-RU"/>
        </w:rPr>
        <w:lastRenderedPageBreak/>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F85C85" w:rsidRPr="008331A9" w:rsidRDefault="005546CA" w:rsidP="008331A9">
      <w:pPr>
        <w:numPr>
          <w:ilvl w:val="0"/>
          <w:numId w:val="1"/>
        </w:numPr>
        <w:spacing w:after="0" w:line="360" w:lineRule="auto"/>
        <w:ind w:firstLine="709"/>
        <w:jc w:val="both"/>
        <w:rPr>
          <w:lang w:val="ru-RU"/>
        </w:rPr>
      </w:pPr>
      <w:r w:rsidRPr="008331A9">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F85C85" w:rsidRPr="008331A9" w:rsidRDefault="005546CA" w:rsidP="008331A9">
      <w:pPr>
        <w:numPr>
          <w:ilvl w:val="0"/>
          <w:numId w:val="1"/>
        </w:numPr>
        <w:spacing w:after="0" w:line="360" w:lineRule="auto"/>
        <w:ind w:firstLine="709"/>
        <w:jc w:val="both"/>
        <w:rPr>
          <w:lang w:val="ru-RU"/>
        </w:rPr>
      </w:pPr>
      <w:r w:rsidRPr="008331A9">
        <w:rPr>
          <w:rFonts w:ascii="Times New Roman" w:hAnsi="Times New Roman"/>
          <w:color w:val="000000"/>
          <w:sz w:val="28"/>
          <w:lang w:val="ru-RU"/>
        </w:rPr>
        <w:t xml:space="preserve">– понимать необходимость обогащать свои знания о </w:t>
      </w:r>
      <w:proofErr w:type="spellStart"/>
      <w:r w:rsidRPr="008331A9">
        <w:rPr>
          <w:rFonts w:ascii="Times New Roman" w:hAnsi="Times New Roman"/>
          <w:color w:val="000000"/>
          <w:sz w:val="28"/>
          <w:lang w:val="ru-RU"/>
        </w:rPr>
        <w:t>духовнонравственной</w:t>
      </w:r>
      <w:proofErr w:type="spellEnd"/>
      <w:r w:rsidRPr="008331A9">
        <w:rPr>
          <w:rFonts w:ascii="Times New Roman" w:hAnsi="Times New Roman"/>
          <w:color w:val="000000"/>
          <w:sz w:val="28"/>
          <w:lang w:val="ru-RU"/>
        </w:rPr>
        <w:t xml:space="preserve"> культуре, стремиться анализировать своё поведение, избегать негативных поступков и действий, оскорбляющих других людей;</w:t>
      </w:r>
    </w:p>
    <w:p w:rsidR="00F85C85" w:rsidRPr="008331A9" w:rsidRDefault="005546CA" w:rsidP="008331A9">
      <w:pPr>
        <w:numPr>
          <w:ilvl w:val="0"/>
          <w:numId w:val="1"/>
        </w:numPr>
        <w:spacing w:after="0" w:line="360" w:lineRule="auto"/>
        <w:ind w:firstLine="709"/>
        <w:jc w:val="both"/>
        <w:rPr>
          <w:lang w:val="ru-RU"/>
        </w:rPr>
      </w:pPr>
      <w:r w:rsidRPr="008331A9">
        <w:rPr>
          <w:rFonts w:ascii="Times New Roman" w:hAnsi="Times New Roman"/>
          <w:color w:val="000000"/>
          <w:sz w:val="28"/>
          <w:lang w:val="ru-RU"/>
        </w:rPr>
        <w:t>– понимать необходимость бережного отношения к материальным и духовным ценностям.</w:t>
      </w: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МЕТАПРЕДМЕТНЫЕ РЕЗУЛЬТАТЫ</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85C85" w:rsidRDefault="005546CA" w:rsidP="008331A9">
      <w:pPr>
        <w:spacing w:after="0" w:line="360" w:lineRule="auto"/>
        <w:ind w:firstLine="709"/>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w:t>
      </w:r>
      <w:proofErr w:type="spellStart"/>
      <w:r>
        <w:rPr>
          <w:rFonts w:ascii="Times New Roman" w:hAnsi="Times New Roman"/>
          <w:color w:val="000000"/>
          <w:sz w:val="28"/>
        </w:rPr>
        <w:t>результаты</w:t>
      </w:r>
      <w:proofErr w:type="spellEnd"/>
      <w:r>
        <w:rPr>
          <w:rFonts w:ascii="Times New Roman" w:hAnsi="Times New Roman"/>
          <w:color w:val="000000"/>
          <w:sz w:val="28"/>
        </w:rPr>
        <w:t>:</w:t>
      </w:r>
    </w:p>
    <w:p w:rsidR="00F85C85" w:rsidRPr="008331A9" w:rsidRDefault="005546CA" w:rsidP="008331A9">
      <w:pPr>
        <w:numPr>
          <w:ilvl w:val="0"/>
          <w:numId w:val="2"/>
        </w:numPr>
        <w:spacing w:after="0" w:line="360" w:lineRule="auto"/>
        <w:ind w:firstLine="709"/>
        <w:jc w:val="both"/>
        <w:rPr>
          <w:lang w:val="ru-RU"/>
        </w:rPr>
      </w:pPr>
      <w:r w:rsidRPr="008331A9">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rsidR="00F85C85" w:rsidRPr="008331A9" w:rsidRDefault="005546CA" w:rsidP="008331A9">
      <w:pPr>
        <w:numPr>
          <w:ilvl w:val="0"/>
          <w:numId w:val="2"/>
        </w:numPr>
        <w:spacing w:after="0" w:line="360" w:lineRule="auto"/>
        <w:ind w:firstLine="709"/>
        <w:jc w:val="both"/>
        <w:rPr>
          <w:lang w:val="ru-RU"/>
        </w:rPr>
      </w:pPr>
      <w:r w:rsidRPr="008331A9">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F85C85" w:rsidRPr="008331A9" w:rsidRDefault="005546CA" w:rsidP="008331A9">
      <w:pPr>
        <w:numPr>
          <w:ilvl w:val="0"/>
          <w:numId w:val="2"/>
        </w:numPr>
        <w:spacing w:after="0" w:line="360" w:lineRule="auto"/>
        <w:ind w:firstLine="709"/>
        <w:jc w:val="both"/>
        <w:rPr>
          <w:lang w:val="ru-RU"/>
        </w:rPr>
      </w:pPr>
      <w:r w:rsidRPr="008331A9">
        <w:rPr>
          <w:rFonts w:ascii="Times New Roman" w:hAnsi="Times New Roman"/>
          <w:color w:val="000000"/>
          <w:sz w:val="28"/>
          <w:lang w:val="ru-RU"/>
        </w:rPr>
        <w:lastRenderedPageBreak/>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F85C85" w:rsidRPr="008331A9" w:rsidRDefault="005546CA" w:rsidP="008331A9">
      <w:pPr>
        <w:numPr>
          <w:ilvl w:val="0"/>
          <w:numId w:val="2"/>
        </w:numPr>
        <w:spacing w:after="0" w:line="360" w:lineRule="auto"/>
        <w:ind w:firstLine="709"/>
        <w:jc w:val="both"/>
        <w:rPr>
          <w:lang w:val="ru-RU"/>
        </w:rPr>
      </w:pPr>
      <w:r w:rsidRPr="008331A9">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rsidR="00F85C85" w:rsidRPr="008331A9" w:rsidRDefault="005546CA" w:rsidP="008331A9">
      <w:pPr>
        <w:numPr>
          <w:ilvl w:val="0"/>
          <w:numId w:val="2"/>
        </w:numPr>
        <w:spacing w:after="0" w:line="360" w:lineRule="auto"/>
        <w:ind w:firstLine="709"/>
        <w:jc w:val="both"/>
        <w:rPr>
          <w:lang w:val="ru-RU"/>
        </w:rPr>
      </w:pPr>
      <w:r w:rsidRPr="008331A9">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F85C85" w:rsidRPr="008331A9" w:rsidRDefault="005546CA" w:rsidP="008331A9">
      <w:pPr>
        <w:numPr>
          <w:ilvl w:val="0"/>
          <w:numId w:val="2"/>
        </w:numPr>
        <w:spacing w:after="0" w:line="360" w:lineRule="auto"/>
        <w:ind w:firstLine="709"/>
        <w:jc w:val="both"/>
        <w:rPr>
          <w:lang w:val="ru-RU"/>
        </w:rPr>
      </w:pPr>
      <w:r w:rsidRPr="008331A9">
        <w:rPr>
          <w:rFonts w:ascii="Times New Roman" w:hAnsi="Times New Roman"/>
          <w:color w:val="000000"/>
          <w:sz w:val="28"/>
          <w:lang w:val="ru-RU"/>
        </w:rPr>
        <w:t xml:space="preserve">– овладевать логическими действиями анализа, синтеза, сравнения, обобщения, классификации, установления аналогий и </w:t>
      </w:r>
      <w:proofErr w:type="spellStart"/>
      <w:r w:rsidRPr="008331A9">
        <w:rPr>
          <w:rFonts w:ascii="Times New Roman" w:hAnsi="Times New Roman"/>
          <w:color w:val="000000"/>
          <w:sz w:val="28"/>
          <w:lang w:val="ru-RU"/>
        </w:rPr>
        <w:t>причинноследственных</w:t>
      </w:r>
      <w:proofErr w:type="spellEnd"/>
      <w:r w:rsidRPr="008331A9">
        <w:rPr>
          <w:rFonts w:ascii="Times New Roman" w:hAnsi="Times New Roman"/>
          <w:color w:val="000000"/>
          <w:sz w:val="28"/>
          <w:lang w:val="ru-RU"/>
        </w:rPr>
        <w:t xml:space="preserve"> связей, построения рассуждений, отнесения к известным понятиям;</w:t>
      </w:r>
    </w:p>
    <w:p w:rsidR="00F85C85" w:rsidRPr="008331A9" w:rsidRDefault="005546CA" w:rsidP="008331A9">
      <w:pPr>
        <w:numPr>
          <w:ilvl w:val="0"/>
          <w:numId w:val="2"/>
        </w:numPr>
        <w:spacing w:after="0" w:line="360" w:lineRule="auto"/>
        <w:ind w:firstLine="709"/>
        <w:jc w:val="both"/>
        <w:rPr>
          <w:lang w:val="ru-RU"/>
        </w:rPr>
      </w:pPr>
      <w:r w:rsidRPr="008331A9">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85C85" w:rsidRPr="008331A9" w:rsidRDefault="005546CA" w:rsidP="008331A9">
      <w:pPr>
        <w:numPr>
          <w:ilvl w:val="0"/>
          <w:numId w:val="2"/>
        </w:numPr>
        <w:spacing w:after="0" w:line="360" w:lineRule="auto"/>
        <w:ind w:firstLine="709"/>
        <w:jc w:val="both"/>
        <w:rPr>
          <w:lang w:val="ru-RU"/>
        </w:rPr>
      </w:pPr>
      <w:r w:rsidRPr="008331A9">
        <w:rPr>
          <w:rFonts w:ascii="Times New Roman" w:hAnsi="Times New Roman"/>
          <w:color w:val="000000"/>
          <w:sz w:val="28"/>
          <w:lang w:val="ru-RU"/>
        </w:rPr>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F85C85" w:rsidRPr="008331A9" w:rsidRDefault="00F85C85" w:rsidP="008331A9">
      <w:pPr>
        <w:numPr>
          <w:ilvl w:val="0"/>
          <w:numId w:val="2"/>
        </w:numPr>
        <w:spacing w:after="0" w:line="360" w:lineRule="auto"/>
        <w:ind w:firstLine="709"/>
        <w:jc w:val="both"/>
        <w:rPr>
          <w:lang w:val="ru-RU"/>
        </w:rPr>
      </w:pP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Познавательные универсальные учебные действия</w:t>
      </w: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Базовые логические и исследовательские действия:</w:t>
      </w:r>
    </w:p>
    <w:p w:rsidR="00F85C85" w:rsidRPr="008331A9" w:rsidRDefault="005546CA" w:rsidP="008331A9">
      <w:pPr>
        <w:numPr>
          <w:ilvl w:val="0"/>
          <w:numId w:val="3"/>
        </w:numPr>
        <w:spacing w:after="0" w:line="360" w:lineRule="auto"/>
        <w:ind w:firstLine="709"/>
        <w:jc w:val="both"/>
        <w:rPr>
          <w:lang w:val="ru-RU"/>
        </w:rPr>
      </w:pPr>
      <w:r w:rsidRPr="008331A9">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F85C85" w:rsidRPr="008331A9" w:rsidRDefault="005546CA" w:rsidP="008331A9">
      <w:pPr>
        <w:numPr>
          <w:ilvl w:val="0"/>
          <w:numId w:val="3"/>
        </w:numPr>
        <w:spacing w:after="0" w:line="360" w:lineRule="auto"/>
        <w:ind w:firstLine="709"/>
        <w:jc w:val="both"/>
        <w:rPr>
          <w:lang w:val="ru-RU"/>
        </w:rPr>
      </w:pPr>
      <w:r w:rsidRPr="008331A9">
        <w:rPr>
          <w:rFonts w:ascii="Times New Roman" w:hAnsi="Times New Roman"/>
          <w:color w:val="000000"/>
          <w:sz w:val="28"/>
          <w:lang w:val="ru-RU"/>
        </w:rPr>
        <w:lastRenderedPageBreak/>
        <w:t>– использовать разные методы получения знаний о традиционных религиях и светской этике (наблюдение, чтение, сравнение, вычисление);</w:t>
      </w:r>
    </w:p>
    <w:p w:rsidR="00F85C85" w:rsidRPr="008331A9" w:rsidRDefault="005546CA" w:rsidP="008331A9">
      <w:pPr>
        <w:numPr>
          <w:ilvl w:val="0"/>
          <w:numId w:val="3"/>
        </w:numPr>
        <w:spacing w:after="0" w:line="360" w:lineRule="auto"/>
        <w:ind w:firstLine="709"/>
        <w:jc w:val="both"/>
        <w:rPr>
          <w:lang w:val="ru-RU"/>
        </w:rPr>
      </w:pPr>
      <w:r w:rsidRPr="008331A9">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F85C85" w:rsidRPr="008331A9" w:rsidRDefault="005546CA" w:rsidP="008331A9">
      <w:pPr>
        <w:numPr>
          <w:ilvl w:val="0"/>
          <w:numId w:val="3"/>
        </w:numPr>
        <w:spacing w:after="0" w:line="360" w:lineRule="auto"/>
        <w:ind w:firstLine="709"/>
        <w:jc w:val="both"/>
        <w:rPr>
          <w:lang w:val="ru-RU"/>
        </w:rPr>
      </w:pPr>
      <w:r w:rsidRPr="008331A9">
        <w:rPr>
          <w:rFonts w:ascii="Times New Roman" w:hAnsi="Times New Roman"/>
          <w:color w:val="000000"/>
          <w:sz w:val="28"/>
          <w:lang w:val="ru-RU"/>
        </w:rPr>
        <w:t>– признавать возможность существования разных точек зрения; обосновывать свои суждения, приводить убедительные доказательства;</w:t>
      </w:r>
    </w:p>
    <w:p w:rsidR="00F85C85" w:rsidRPr="008331A9" w:rsidRDefault="005546CA" w:rsidP="008331A9">
      <w:pPr>
        <w:numPr>
          <w:ilvl w:val="0"/>
          <w:numId w:val="3"/>
        </w:numPr>
        <w:spacing w:after="0" w:line="360" w:lineRule="auto"/>
        <w:ind w:firstLine="709"/>
        <w:jc w:val="both"/>
        <w:rPr>
          <w:lang w:val="ru-RU"/>
        </w:rPr>
      </w:pPr>
      <w:r w:rsidRPr="008331A9">
        <w:rPr>
          <w:rFonts w:ascii="Times New Roman" w:hAnsi="Times New Roman"/>
          <w:color w:val="000000"/>
          <w:sz w:val="28"/>
          <w:lang w:val="ru-RU"/>
        </w:rPr>
        <w:t xml:space="preserve">– выполнять совместные проектные задания с использованием предложенного образца. </w:t>
      </w:r>
    </w:p>
    <w:p w:rsidR="00F85C85" w:rsidRDefault="005546CA" w:rsidP="008331A9">
      <w:pPr>
        <w:spacing w:after="0" w:line="360" w:lineRule="auto"/>
        <w:ind w:left="120" w:firstLine="709"/>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F85C85" w:rsidRPr="008331A9" w:rsidRDefault="005546CA" w:rsidP="008331A9">
      <w:pPr>
        <w:numPr>
          <w:ilvl w:val="0"/>
          <w:numId w:val="4"/>
        </w:numPr>
        <w:spacing w:after="0" w:line="360" w:lineRule="auto"/>
        <w:ind w:firstLine="709"/>
        <w:jc w:val="both"/>
        <w:rPr>
          <w:lang w:val="ru-RU"/>
        </w:rPr>
      </w:pPr>
      <w:r w:rsidRPr="008331A9">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F85C85" w:rsidRPr="008331A9" w:rsidRDefault="005546CA" w:rsidP="008331A9">
      <w:pPr>
        <w:numPr>
          <w:ilvl w:val="0"/>
          <w:numId w:val="4"/>
        </w:numPr>
        <w:spacing w:after="0" w:line="360" w:lineRule="auto"/>
        <w:ind w:firstLine="709"/>
        <w:jc w:val="both"/>
        <w:rPr>
          <w:lang w:val="ru-RU"/>
        </w:rPr>
      </w:pPr>
      <w:r w:rsidRPr="008331A9">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F85C85" w:rsidRPr="008331A9" w:rsidRDefault="005546CA" w:rsidP="008331A9">
      <w:pPr>
        <w:numPr>
          <w:ilvl w:val="0"/>
          <w:numId w:val="4"/>
        </w:numPr>
        <w:spacing w:after="0" w:line="360" w:lineRule="auto"/>
        <w:ind w:firstLine="709"/>
        <w:jc w:val="both"/>
        <w:rPr>
          <w:lang w:val="ru-RU"/>
        </w:rPr>
      </w:pPr>
      <w:r w:rsidRPr="008331A9">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F85C85" w:rsidRPr="008331A9" w:rsidRDefault="005546CA" w:rsidP="008331A9">
      <w:pPr>
        <w:numPr>
          <w:ilvl w:val="0"/>
          <w:numId w:val="4"/>
        </w:numPr>
        <w:spacing w:after="0" w:line="360" w:lineRule="auto"/>
        <w:ind w:firstLine="709"/>
        <w:jc w:val="both"/>
        <w:rPr>
          <w:lang w:val="ru-RU"/>
        </w:rPr>
      </w:pPr>
      <w:r w:rsidRPr="008331A9">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Коммуникативные универсальные учебные действия</w:t>
      </w: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Общение:</w:t>
      </w:r>
    </w:p>
    <w:p w:rsidR="00F85C85" w:rsidRPr="008331A9" w:rsidRDefault="005546CA" w:rsidP="008331A9">
      <w:pPr>
        <w:numPr>
          <w:ilvl w:val="0"/>
          <w:numId w:val="5"/>
        </w:numPr>
        <w:spacing w:after="0" w:line="360" w:lineRule="auto"/>
        <w:ind w:firstLine="709"/>
        <w:jc w:val="both"/>
        <w:rPr>
          <w:lang w:val="ru-RU"/>
        </w:rPr>
      </w:pPr>
      <w:r w:rsidRPr="008331A9">
        <w:rPr>
          <w:rFonts w:ascii="Times New Roman" w:hAnsi="Times New Roman"/>
          <w:color w:val="000000"/>
          <w:sz w:val="28"/>
          <w:lang w:val="ru-RU"/>
        </w:rPr>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F85C85" w:rsidRPr="008331A9" w:rsidRDefault="005546CA" w:rsidP="008331A9">
      <w:pPr>
        <w:numPr>
          <w:ilvl w:val="0"/>
          <w:numId w:val="5"/>
        </w:numPr>
        <w:spacing w:after="0" w:line="360" w:lineRule="auto"/>
        <w:ind w:firstLine="709"/>
        <w:jc w:val="both"/>
        <w:rPr>
          <w:lang w:val="ru-RU"/>
        </w:rPr>
      </w:pPr>
      <w:r w:rsidRPr="008331A9">
        <w:rPr>
          <w:rFonts w:ascii="Times New Roman" w:hAnsi="Times New Roman"/>
          <w:color w:val="000000"/>
          <w:sz w:val="28"/>
          <w:lang w:val="ru-RU"/>
        </w:rPr>
        <w:lastRenderedPageBreak/>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F85C85" w:rsidRPr="008331A9" w:rsidRDefault="005546CA" w:rsidP="008331A9">
      <w:pPr>
        <w:numPr>
          <w:ilvl w:val="0"/>
          <w:numId w:val="5"/>
        </w:numPr>
        <w:spacing w:after="0" w:line="360" w:lineRule="auto"/>
        <w:ind w:firstLine="709"/>
        <w:jc w:val="both"/>
        <w:rPr>
          <w:lang w:val="ru-RU"/>
        </w:rPr>
      </w:pPr>
      <w:r w:rsidRPr="008331A9">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Регулятивные универсальные учебные действия</w:t>
      </w: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Самоорганизация и самоконтроль:</w:t>
      </w:r>
    </w:p>
    <w:p w:rsidR="00F85C85" w:rsidRPr="008331A9" w:rsidRDefault="005546CA" w:rsidP="008331A9">
      <w:pPr>
        <w:numPr>
          <w:ilvl w:val="0"/>
          <w:numId w:val="6"/>
        </w:numPr>
        <w:spacing w:after="0" w:line="360" w:lineRule="auto"/>
        <w:ind w:firstLine="709"/>
        <w:jc w:val="both"/>
        <w:rPr>
          <w:lang w:val="ru-RU"/>
        </w:rPr>
      </w:pPr>
      <w:r w:rsidRPr="008331A9">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F85C85" w:rsidRPr="008331A9" w:rsidRDefault="005546CA" w:rsidP="008331A9">
      <w:pPr>
        <w:numPr>
          <w:ilvl w:val="0"/>
          <w:numId w:val="6"/>
        </w:numPr>
        <w:spacing w:after="0" w:line="360" w:lineRule="auto"/>
        <w:ind w:firstLine="709"/>
        <w:jc w:val="both"/>
        <w:rPr>
          <w:lang w:val="ru-RU"/>
        </w:rPr>
      </w:pPr>
      <w:r w:rsidRPr="008331A9">
        <w:rPr>
          <w:rFonts w:ascii="Times New Roman" w:hAnsi="Times New Roman"/>
          <w:color w:val="000000"/>
          <w:sz w:val="28"/>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F85C85" w:rsidRPr="008331A9" w:rsidRDefault="005546CA" w:rsidP="008331A9">
      <w:pPr>
        <w:numPr>
          <w:ilvl w:val="0"/>
          <w:numId w:val="6"/>
        </w:numPr>
        <w:spacing w:after="0" w:line="360" w:lineRule="auto"/>
        <w:ind w:firstLine="709"/>
        <w:jc w:val="both"/>
        <w:rPr>
          <w:lang w:val="ru-RU"/>
        </w:rPr>
      </w:pPr>
      <w:r w:rsidRPr="008331A9">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85C85" w:rsidRPr="008331A9" w:rsidRDefault="005546CA" w:rsidP="008331A9">
      <w:pPr>
        <w:numPr>
          <w:ilvl w:val="0"/>
          <w:numId w:val="6"/>
        </w:numPr>
        <w:spacing w:after="0" w:line="360" w:lineRule="auto"/>
        <w:ind w:firstLine="709"/>
        <w:jc w:val="both"/>
        <w:rPr>
          <w:lang w:val="ru-RU"/>
        </w:rPr>
      </w:pPr>
      <w:r w:rsidRPr="008331A9">
        <w:rPr>
          <w:rFonts w:ascii="Times New Roman" w:hAnsi="Times New Roman"/>
          <w:color w:val="000000"/>
          <w:sz w:val="28"/>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F85C85" w:rsidRPr="008331A9" w:rsidRDefault="005546CA" w:rsidP="008331A9">
      <w:pPr>
        <w:numPr>
          <w:ilvl w:val="0"/>
          <w:numId w:val="6"/>
        </w:numPr>
        <w:spacing w:after="0" w:line="360" w:lineRule="auto"/>
        <w:ind w:firstLine="709"/>
        <w:jc w:val="both"/>
        <w:rPr>
          <w:lang w:val="ru-RU"/>
        </w:rPr>
      </w:pPr>
      <w:r w:rsidRPr="008331A9">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F85C85" w:rsidRDefault="005546CA" w:rsidP="008331A9">
      <w:pPr>
        <w:spacing w:after="0" w:line="360" w:lineRule="auto"/>
        <w:ind w:left="120" w:firstLine="709"/>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F85C85" w:rsidRPr="008331A9" w:rsidRDefault="005546CA" w:rsidP="008331A9">
      <w:pPr>
        <w:numPr>
          <w:ilvl w:val="0"/>
          <w:numId w:val="7"/>
        </w:numPr>
        <w:spacing w:after="0" w:line="360" w:lineRule="auto"/>
        <w:ind w:firstLine="709"/>
        <w:jc w:val="both"/>
        <w:rPr>
          <w:lang w:val="ru-RU"/>
        </w:rPr>
      </w:pPr>
      <w:r w:rsidRPr="008331A9">
        <w:rPr>
          <w:rFonts w:ascii="Times New Roman" w:hAnsi="Times New Roman"/>
          <w:color w:val="000000"/>
          <w:sz w:val="28"/>
          <w:lang w:val="ru-RU"/>
        </w:rPr>
        <w:lastRenderedPageBreak/>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F85C85" w:rsidRPr="008331A9" w:rsidRDefault="005546CA" w:rsidP="008331A9">
      <w:pPr>
        <w:numPr>
          <w:ilvl w:val="0"/>
          <w:numId w:val="7"/>
        </w:numPr>
        <w:spacing w:after="0" w:line="360" w:lineRule="auto"/>
        <w:ind w:firstLine="709"/>
        <w:jc w:val="both"/>
        <w:rPr>
          <w:lang w:val="ru-RU"/>
        </w:rPr>
      </w:pPr>
      <w:r w:rsidRPr="008331A9">
        <w:rPr>
          <w:rFonts w:ascii="Times New Roman" w:hAnsi="Times New Roman"/>
          <w:color w:val="000000"/>
          <w:sz w:val="28"/>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rsidR="00F85C85" w:rsidRPr="008331A9" w:rsidRDefault="005546CA" w:rsidP="008331A9">
      <w:pPr>
        <w:numPr>
          <w:ilvl w:val="0"/>
          <w:numId w:val="7"/>
        </w:numPr>
        <w:spacing w:after="0" w:line="360" w:lineRule="auto"/>
        <w:ind w:firstLine="709"/>
        <w:jc w:val="both"/>
        <w:rPr>
          <w:lang w:val="ru-RU"/>
        </w:rPr>
      </w:pPr>
      <w:r w:rsidRPr="008331A9">
        <w:rPr>
          <w:rFonts w:ascii="Times New Roman" w:hAnsi="Times New Roman"/>
          <w:color w:val="000000"/>
          <w:sz w:val="28"/>
          <w:lang w:val="ru-RU"/>
        </w:rPr>
        <w:t xml:space="preserve">– 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8331A9">
        <w:rPr>
          <w:rFonts w:ascii="Times New Roman" w:hAnsi="Times New Roman"/>
          <w:color w:val="000000"/>
          <w:sz w:val="28"/>
          <w:lang w:val="ru-RU"/>
        </w:rPr>
        <w:t>видеопрезентацией</w:t>
      </w:r>
      <w:proofErr w:type="spellEnd"/>
      <w:r w:rsidRPr="008331A9">
        <w:rPr>
          <w:rFonts w:ascii="Times New Roman" w:hAnsi="Times New Roman"/>
          <w:color w:val="000000"/>
          <w:sz w:val="28"/>
          <w:lang w:val="ru-RU"/>
        </w:rPr>
        <w:t>.</w:t>
      </w:r>
    </w:p>
    <w:p w:rsidR="00F85C85" w:rsidRPr="008331A9" w:rsidRDefault="00F85C85" w:rsidP="008331A9">
      <w:pPr>
        <w:spacing w:after="0" w:line="360" w:lineRule="auto"/>
        <w:ind w:left="120" w:firstLine="709"/>
        <w:jc w:val="both"/>
        <w:rPr>
          <w:lang w:val="ru-RU"/>
        </w:rPr>
      </w:pP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ПРЕДМЕТНЫЕ РЕЗУЛЬТАТЫ</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 xml:space="preserve">К концу обучения в </w:t>
      </w:r>
      <w:r w:rsidRPr="008331A9">
        <w:rPr>
          <w:rFonts w:ascii="Times New Roman" w:hAnsi="Times New Roman"/>
          <w:b/>
          <w:color w:val="000000"/>
          <w:sz w:val="28"/>
          <w:lang w:val="ru-RU"/>
        </w:rPr>
        <w:t>4 классе</w:t>
      </w:r>
      <w:r w:rsidRPr="008331A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ОРКСЭ:</w:t>
      </w:r>
    </w:p>
    <w:p w:rsidR="00F85C85" w:rsidRDefault="005546CA" w:rsidP="008331A9">
      <w:pPr>
        <w:spacing w:after="0" w:line="360" w:lineRule="auto"/>
        <w:ind w:left="120" w:firstLine="709"/>
        <w:jc w:val="both"/>
      </w:pPr>
      <w:proofErr w:type="spellStart"/>
      <w:r>
        <w:rPr>
          <w:rFonts w:ascii="Times New Roman" w:hAnsi="Times New Roman"/>
          <w:b/>
          <w:color w:val="000000"/>
          <w:sz w:val="28"/>
        </w:rPr>
        <w:t>Модуль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православной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r>
        <w:rPr>
          <w:rFonts w:ascii="Times New Roman" w:hAnsi="Times New Roman"/>
          <w:b/>
          <w:color w:val="000000"/>
          <w:sz w:val="28"/>
        </w:rPr>
        <w:t>»:</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8331A9">
        <w:rPr>
          <w:rFonts w:ascii="Times New Roman" w:hAnsi="Times New Roman"/>
          <w:color w:val="000000"/>
          <w:sz w:val="28"/>
          <w:lang w:val="ru-RU"/>
        </w:rPr>
        <w:t>духовнонравственной</w:t>
      </w:r>
      <w:proofErr w:type="spellEnd"/>
      <w:r w:rsidRPr="008331A9">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xml:space="preserve">– раскрывать основное содержание нравственных категорий в православной культуре, традиции (любовь, вера, милосердие, прощение, </w:t>
      </w:r>
      <w:r w:rsidRPr="008331A9">
        <w:rPr>
          <w:rFonts w:ascii="Times New Roman" w:hAnsi="Times New Roman"/>
          <w:color w:val="000000"/>
          <w:sz w:val="28"/>
          <w:lang w:val="ru-RU"/>
        </w:rPr>
        <w:lastRenderedPageBreak/>
        <w:t>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православной этики;</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распознавать христианскую символику, объяснять своими словами её смысл (православный крест) и значение в православной культуре;</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lastRenderedPageBreak/>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xml:space="preserve">– </w:t>
      </w:r>
      <w:r w:rsidRPr="008331A9">
        <w:rPr>
          <w:rFonts w:ascii="Times New Roman" w:hAnsi="Times New Roman"/>
          <w:color w:val="000000"/>
          <w:spacing w:val="-4"/>
          <w:sz w:val="28"/>
          <w:lang w:val="ru-RU"/>
        </w:rPr>
        <w:t>приводить примеры нравственных поступков, совершаемых с использованием</w:t>
      </w:r>
      <w:r w:rsidRPr="008331A9">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31A9">
        <w:rPr>
          <w:rFonts w:ascii="Times New Roman" w:hAnsi="Times New Roman"/>
          <w:color w:val="000000"/>
          <w:sz w:val="28"/>
          <w:lang w:val="ru-RU"/>
        </w:rPr>
        <w:t>многорелигиозного</w:t>
      </w:r>
      <w:proofErr w:type="spellEnd"/>
      <w:r w:rsidRPr="008331A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85C85" w:rsidRPr="008331A9" w:rsidRDefault="005546CA" w:rsidP="008331A9">
      <w:pPr>
        <w:numPr>
          <w:ilvl w:val="0"/>
          <w:numId w:val="8"/>
        </w:numPr>
        <w:spacing w:after="0" w:line="360" w:lineRule="auto"/>
        <w:ind w:firstLine="709"/>
        <w:jc w:val="both"/>
        <w:rPr>
          <w:lang w:val="ru-RU"/>
        </w:rPr>
      </w:pPr>
      <w:r w:rsidRPr="008331A9">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Модуль «Основы исламской культуры»</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исламской культуры» должны отражать </w:t>
      </w:r>
      <w:proofErr w:type="spellStart"/>
      <w:r w:rsidRPr="008331A9">
        <w:rPr>
          <w:rFonts w:ascii="Times New Roman" w:hAnsi="Times New Roman"/>
          <w:color w:val="000000"/>
          <w:sz w:val="28"/>
          <w:lang w:val="ru-RU"/>
        </w:rPr>
        <w:t>сформированность</w:t>
      </w:r>
      <w:proofErr w:type="spellEnd"/>
      <w:r w:rsidRPr="008331A9">
        <w:rPr>
          <w:rFonts w:ascii="Times New Roman" w:hAnsi="Times New Roman"/>
          <w:color w:val="000000"/>
          <w:sz w:val="28"/>
          <w:lang w:val="ru-RU"/>
        </w:rPr>
        <w:t xml:space="preserve"> умений:</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8331A9">
        <w:rPr>
          <w:rFonts w:ascii="Times New Roman" w:hAnsi="Times New Roman"/>
          <w:color w:val="000000"/>
          <w:sz w:val="28"/>
          <w:lang w:val="ru-RU"/>
        </w:rPr>
        <w:t>духовнонравственной</w:t>
      </w:r>
      <w:proofErr w:type="spellEnd"/>
      <w:r w:rsidRPr="008331A9">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исламской этики;</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раскрывать своими словами первоначальные представления о мировоззрении (картине мира) в исламской культуре, единобожии, вере и её основах;</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8331A9">
        <w:rPr>
          <w:rFonts w:ascii="Times New Roman" w:hAnsi="Times New Roman"/>
          <w:color w:val="000000"/>
          <w:sz w:val="28"/>
          <w:lang w:val="ru-RU"/>
        </w:rPr>
        <w:t>закят</w:t>
      </w:r>
      <w:proofErr w:type="spellEnd"/>
      <w:r w:rsidRPr="008331A9">
        <w:rPr>
          <w:rFonts w:ascii="Times New Roman" w:hAnsi="Times New Roman"/>
          <w:color w:val="000000"/>
          <w:sz w:val="28"/>
          <w:lang w:val="ru-RU"/>
        </w:rPr>
        <w:t xml:space="preserve">, </w:t>
      </w:r>
      <w:proofErr w:type="spellStart"/>
      <w:r w:rsidRPr="008331A9">
        <w:rPr>
          <w:rFonts w:ascii="Times New Roman" w:hAnsi="Times New Roman"/>
          <w:color w:val="000000"/>
          <w:sz w:val="28"/>
          <w:lang w:val="ru-RU"/>
        </w:rPr>
        <w:t>дуа</w:t>
      </w:r>
      <w:proofErr w:type="spellEnd"/>
      <w:r w:rsidRPr="008331A9">
        <w:rPr>
          <w:rFonts w:ascii="Times New Roman" w:hAnsi="Times New Roman"/>
          <w:color w:val="000000"/>
          <w:sz w:val="28"/>
          <w:lang w:val="ru-RU"/>
        </w:rPr>
        <w:t xml:space="preserve">, </w:t>
      </w:r>
      <w:proofErr w:type="spellStart"/>
      <w:r w:rsidRPr="008331A9">
        <w:rPr>
          <w:rFonts w:ascii="Times New Roman" w:hAnsi="Times New Roman"/>
          <w:color w:val="000000"/>
          <w:sz w:val="28"/>
          <w:lang w:val="ru-RU"/>
        </w:rPr>
        <w:t>зикр</w:t>
      </w:r>
      <w:proofErr w:type="spellEnd"/>
      <w:r w:rsidRPr="008331A9">
        <w:rPr>
          <w:rFonts w:ascii="Times New Roman" w:hAnsi="Times New Roman"/>
          <w:color w:val="000000"/>
          <w:sz w:val="28"/>
          <w:lang w:val="ru-RU"/>
        </w:rPr>
        <w:t>);</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lastRenderedPageBreak/>
        <w:t>– рассказывать о назначении и устройстве мечети (</w:t>
      </w:r>
      <w:proofErr w:type="spellStart"/>
      <w:r w:rsidRPr="008331A9">
        <w:rPr>
          <w:rFonts w:ascii="Times New Roman" w:hAnsi="Times New Roman"/>
          <w:color w:val="000000"/>
          <w:sz w:val="28"/>
          <w:lang w:val="ru-RU"/>
        </w:rPr>
        <w:t>минбар</w:t>
      </w:r>
      <w:proofErr w:type="spellEnd"/>
      <w:r w:rsidRPr="008331A9">
        <w:rPr>
          <w:rFonts w:ascii="Times New Roman" w:hAnsi="Times New Roman"/>
          <w:color w:val="000000"/>
          <w:sz w:val="28"/>
          <w:lang w:val="ru-RU"/>
        </w:rPr>
        <w:t xml:space="preserve">, </w:t>
      </w:r>
      <w:proofErr w:type="spellStart"/>
      <w:r w:rsidRPr="008331A9">
        <w:rPr>
          <w:rFonts w:ascii="Times New Roman" w:hAnsi="Times New Roman"/>
          <w:color w:val="000000"/>
          <w:sz w:val="28"/>
          <w:lang w:val="ru-RU"/>
        </w:rPr>
        <w:t>михраб</w:t>
      </w:r>
      <w:proofErr w:type="spellEnd"/>
      <w:r w:rsidRPr="008331A9">
        <w:rPr>
          <w:rFonts w:ascii="Times New Roman" w:hAnsi="Times New Roman"/>
          <w:color w:val="000000"/>
          <w:sz w:val="28"/>
          <w:lang w:val="ru-RU"/>
        </w:rPr>
        <w:t>), нормах поведения в мечети, общения с верующими и служителями ислама;</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рассказывать о праздниках в исламе (</w:t>
      </w:r>
      <w:proofErr w:type="spellStart"/>
      <w:r w:rsidRPr="008331A9">
        <w:rPr>
          <w:rFonts w:ascii="Times New Roman" w:hAnsi="Times New Roman"/>
          <w:color w:val="000000"/>
          <w:sz w:val="28"/>
          <w:lang w:val="ru-RU"/>
        </w:rPr>
        <w:t>Уразабайрам</w:t>
      </w:r>
      <w:proofErr w:type="spellEnd"/>
      <w:r w:rsidRPr="008331A9">
        <w:rPr>
          <w:rFonts w:ascii="Times New Roman" w:hAnsi="Times New Roman"/>
          <w:color w:val="000000"/>
          <w:sz w:val="28"/>
          <w:lang w:val="ru-RU"/>
        </w:rPr>
        <w:t xml:space="preserve">, </w:t>
      </w:r>
      <w:proofErr w:type="spellStart"/>
      <w:r w:rsidRPr="008331A9">
        <w:rPr>
          <w:rFonts w:ascii="Times New Roman" w:hAnsi="Times New Roman"/>
          <w:color w:val="000000"/>
          <w:sz w:val="28"/>
          <w:lang w:val="ru-RU"/>
        </w:rPr>
        <w:t>Курбанбайрам</w:t>
      </w:r>
      <w:proofErr w:type="spellEnd"/>
      <w:r w:rsidRPr="008331A9">
        <w:rPr>
          <w:rFonts w:ascii="Times New Roman" w:hAnsi="Times New Roman"/>
          <w:color w:val="000000"/>
          <w:sz w:val="28"/>
          <w:lang w:val="ru-RU"/>
        </w:rPr>
        <w:t xml:space="preserve">, </w:t>
      </w:r>
      <w:proofErr w:type="spellStart"/>
      <w:r w:rsidRPr="008331A9">
        <w:rPr>
          <w:rFonts w:ascii="Times New Roman" w:hAnsi="Times New Roman"/>
          <w:color w:val="000000"/>
          <w:sz w:val="28"/>
          <w:lang w:val="ru-RU"/>
        </w:rPr>
        <w:t>Маулид</w:t>
      </w:r>
      <w:proofErr w:type="spellEnd"/>
      <w:r w:rsidRPr="008331A9">
        <w:rPr>
          <w:rFonts w:ascii="Times New Roman" w:hAnsi="Times New Roman"/>
          <w:color w:val="000000"/>
          <w:sz w:val="28"/>
          <w:lang w:val="ru-RU"/>
        </w:rPr>
        <w:t>);</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распознавать исламскую символику, объяснять своими словами её смысл и охарактеризовать назначение исламского орнамента;</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xml:space="preserve">– </w:t>
      </w:r>
      <w:r w:rsidRPr="008331A9">
        <w:rPr>
          <w:rFonts w:ascii="Times New Roman" w:hAnsi="Times New Roman"/>
          <w:color w:val="000000"/>
          <w:spacing w:val="-4"/>
          <w:sz w:val="28"/>
          <w:lang w:val="ru-RU"/>
        </w:rPr>
        <w:t>приводить примеры нравственных поступков, совершаемых с использованием</w:t>
      </w:r>
      <w:r w:rsidRPr="008331A9">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31A9">
        <w:rPr>
          <w:rFonts w:ascii="Times New Roman" w:hAnsi="Times New Roman"/>
          <w:color w:val="000000"/>
          <w:sz w:val="28"/>
          <w:lang w:val="ru-RU"/>
        </w:rPr>
        <w:t>многорелигиозного</w:t>
      </w:r>
      <w:proofErr w:type="spellEnd"/>
      <w:r w:rsidRPr="008331A9">
        <w:rPr>
          <w:rFonts w:ascii="Times New Roman" w:hAnsi="Times New Roman"/>
          <w:color w:val="000000"/>
          <w:sz w:val="28"/>
          <w:lang w:val="ru-RU"/>
        </w:rPr>
        <w:t xml:space="preserve"> (приводить примеры), понимание </w:t>
      </w:r>
      <w:r w:rsidRPr="008331A9">
        <w:rPr>
          <w:rFonts w:ascii="Times New Roman" w:hAnsi="Times New Roman"/>
          <w:color w:val="000000"/>
          <w:sz w:val="28"/>
          <w:lang w:val="ru-RU"/>
        </w:rPr>
        <w:lastRenderedPageBreak/>
        <w:t>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85C85" w:rsidRPr="008331A9" w:rsidRDefault="005546CA" w:rsidP="008331A9">
      <w:pPr>
        <w:numPr>
          <w:ilvl w:val="0"/>
          <w:numId w:val="9"/>
        </w:numPr>
        <w:spacing w:after="0" w:line="360" w:lineRule="auto"/>
        <w:ind w:firstLine="709"/>
        <w:jc w:val="both"/>
        <w:rPr>
          <w:lang w:val="ru-RU"/>
        </w:rPr>
      </w:pPr>
      <w:r w:rsidRPr="008331A9">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Модуль «Основы буддийской культуры»</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8331A9">
        <w:rPr>
          <w:rFonts w:ascii="Times New Roman" w:hAnsi="Times New Roman"/>
          <w:color w:val="000000"/>
          <w:sz w:val="28"/>
          <w:lang w:val="ru-RU"/>
        </w:rPr>
        <w:t>сформированность</w:t>
      </w:r>
      <w:proofErr w:type="spellEnd"/>
      <w:r w:rsidRPr="008331A9">
        <w:rPr>
          <w:rFonts w:ascii="Times New Roman" w:hAnsi="Times New Roman"/>
          <w:color w:val="000000"/>
          <w:sz w:val="28"/>
          <w:lang w:val="ru-RU"/>
        </w:rPr>
        <w:t xml:space="preserve"> умений:</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8331A9">
        <w:rPr>
          <w:rFonts w:ascii="Times New Roman" w:hAnsi="Times New Roman"/>
          <w:color w:val="000000"/>
          <w:sz w:val="28"/>
          <w:lang w:val="ru-RU"/>
        </w:rPr>
        <w:t>духовнонравственной</w:t>
      </w:r>
      <w:proofErr w:type="spellEnd"/>
      <w:r w:rsidRPr="008331A9">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8331A9">
        <w:rPr>
          <w:rFonts w:ascii="Times New Roman" w:hAnsi="Times New Roman"/>
          <w:color w:val="000000"/>
          <w:sz w:val="28"/>
          <w:lang w:val="ru-RU"/>
        </w:rPr>
        <w:t>неблагие</w:t>
      </w:r>
      <w:proofErr w:type="spellEnd"/>
      <w:r w:rsidRPr="008331A9">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w:t>
      </w:r>
      <w:r w:rsidRPr="008331A9">
        <w:rPr>
          <w:rFonts w:ascii="Times New Roman" w:hAnsi="Times New Roman"/>
          <w:color w:val="000000"/>
          <w:sz w:val="28"/>
          <w:lang w:val="ru-RU"/>
        </w:rPr>
        <w:lastRenderedPageBreak/>
        <w:t>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буддийской этики;</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раскрывать своими словами первоначальные представления о мировоззрении (картине мира) в буддийской культуре, учении о Будде (</w:t>
      </w:r>
      <w:proofErr w:type="spellStart"/>
      <w:r w:rsidRPr="008331A9">
        <w:rPr>
          <w:rFonts w:ascii="Times New Roman" w:hAnsi="Times New Roman"/>
          <w:color w:val="000000"/>
          <w:sz w:val="28"/>
          <w:lang w:val="ru-RU"/>
        </w:rPr>
        <w:t>буддах</w:t>
      </w:r>
      <w:proofErr w:type="spellEnd"/>
      <w:r w:rsidRPr="008331A9">
        <w:rPr>
          <w:rFonts w:ascii="Times New Roman" w:hAnsi="Times New Roman"/>
          <w:color w:val="000000"/>
          <w:sz w:val="28"/>
          <w:lang w:val="ru-RU"/>
        </w:rPr>
        <w:t xml:space="preserve">), бодхисатвах, Вселенной, человеке, обществе, </w:t>
      </w:r>
      <w:proofErr w:type="spellStart"/>
      <w:r w:rsidRPr="008331A9">
        <w:rPr>
          <w:rFonts w:ascii="Times New Roman" w:hAnsi="Times New Roman"/>
          <w:color w:val="000000"/>
          <w:sz w:val="28"/>
          <w:lang w:val="ru-RU"/>
        </w:rPr>
        <w:t>сангхе</w:t>
      </w:r>
      <w:proofErr w:type="spellEnd"/>
      <w:r w:rsidRPr="008331A9">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рассказывать о буддийских писаниях, ламах, службах; смысле принятия, восьмеричном пути и карме;</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рассказывать о назначении и устройстве буддийского храма, нормах поведения в храме, общения с мирскими последователями и ламами;</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рассказывать о праздниках в буддизме, аскезе;</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распознавать буддийскую символику, объяснять своими словами её смысл и значение в буддийской культуре;</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рассказывать о художественной культуре в буддийской традиции;</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xml:space="preserve">– первоначальный опыт поисковой, проектной деятельности по изучению буддийского исторического и культурного наследия в своей </w:t>
      </w:r>
      <w:r w:rsidRPr="008331A9">
        <w:rPr>
          <w:rFonts w:ascii="Times New Roman" w:hAnsi="Times New Roman"/>
          <w:color w:val="000000"/>
          <w:sz w:val="28"/>
          <w:lang w:val="ru-RU"/>
        </w:rPr>
        <w:lastRenderedPageBreak/>
        <w:t>местности, регионе (храмы, монастыри, святыни, памятные и святые места), оформлению и представлению её результатов;</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xml:space="preserve">– </w:t>
      </w:r>
      <w:r w:rsidRPr="008331A9">
        <w:rPr>
          <w:rFonts w:ascii="Times New Roman" w:hAnsi="Times New Roman"/>
          <w:color w:val="000000"/>
          <w:spacing w:val="-4"/>
          <w:sz w:val="28"/>
          <w:lang w:val="ru-RU"/>
        </w:rPr>
        <w:t>приводить примеры нравственных поступков, совершаемых с использованием</w:t>
      </w:r>
      <w:r w:rsidRPr="008331A9">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31A9">
        <w:rPr>
          <w:rFonts w:ascii="Times New Roman" w:hAnsi="Times New Roman"/>
          <w:color w:val="000000"/>
          <w:sz w:val="28"/>
          <w:lang w:val="ru-RU"/>
        </w:rPr>
        <w:t>многорелигиозного</w:t>
      </w:r>
      <w:proofErr w:type="spellEnd"/>
      <w:r w:rsidRPr="008331A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85C85" w:rsidRPr="008331A9" w:rsidRDefault="005546CA" w:rsidP="008331A9">
      <w:pPr>
        <w:numPr>
          <w:ilvl w:val="0"/>
          <w:numId w:val="10"/>
        </w:numPr>
        <w:spacing w:after="0" w:line="360" w:lineRule="auto"/>
        <w:ind w:firstLine="709"/>
        <w:jc w:val="both"/>
        <w:rPr>
          <w:lang w:val="ru-RU"/>
        </w:rPr>
      </w:pPr>
      <w:r w:rsidRPr="008331A9">
        <w:rPr>
          <w:rFonts w:ascii="Times New Roman" w:hAnsi="Times New Roman"/>
          <w:color w:val="000000"/>
          <w:sz w:val="28"/>
          <w:lang w:val="ru-RU"/>
        </w:rPr>
        <w:t xml:space="preserve">– выражать своими словами понимание человеческого достоинства, ценности человеческой жизни в буддийской </w:t>
      </w:r>
      <w:proofErr w:type="spellStart"/>
      <w:r w:rsidRPr="008331A9">
        <w:rPr>
          <w:rFonts w:ascii="Times New Roman" w:hAnsi="Times New Roman"/>
          <w:color w:val="000000"/>
          <w:sz w:val="28"/>
          <w:lang w:val="ru-RU"/>
        </w:rPr>
        <w:t>духовнонравственной</w:t>
      </w:r>
      <w:proofErr w:type="spellEnd"/>
      <w:r w:rsidRPr="008331A9">
        <w:rPr>
          <w:rFonts w:ascii="Times New Roman" w:hAnsi="Times New Roman"/>
          <w:color w:val="000000"/>
          <w:sz w:val="28"/>
          <w:lang w:val="ru-RU"/>
        </w:rPr>
        <w:t xml:space="preserve"> культуре, традиции.</w:t>
      </w: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Модуль «Основы иудейской культуры»</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8331A9">
        <w:rPr>
          <w:rFonts w:ascii="Times New Roman" w:hAnsi="Times New Roman"/>
          <w:color w:val="000000"/>
          <w:sz w:val="28"/>
          <w:lang w:val="ru-RU"/>
        </w:rPr>
        <w:t>сформированность</w:t>
      </w:r>
      <w:proofErr w:type="spellEnd"/>
      <w:r w:rsidRPr="008331A9">
        <w:rPr>
          <w:rFonts w:ascii="Times New Roman" w:hAnsi="Times New Roman"/>
          <w:color w:val="000000"/>
          <w:sz w:val="28"/>
          <w:lang w:val="ru-RU"/>
        </w:rPr>
        <w:t xml:space="preserve"> умений:</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8331A9">
        <w:rPr>
          <w:rFonts w:ascii="Times New Roman" w:hAnsi="Times New Roman"/>
          <w:color w:val="000000"/>
          <w:sz w:val="28"/>
          <w:lang w:val="ru-RU"/>
        </w:rPr>
        <w:t>духовнонравственной</w:t>
      </w:r>
      <w:proofErr w:type="spellEnd"/>
      <w:r w:rsidRPr="008331A9">
        <w:rPr>
          <w:rFonts w:ascii="Times New Roman" w:hAnsi="Times New Roman"/>
          <w:color w:val="000000"/>
          <w:sz w:val="28"/>
          <w:lang w:val="ru-RU"/>
        </w:rPr>
        <w:t xml:space="preserve"> </w:t>
      </w:r>
      <w:r w:rsidRPr="008331A9">
        <w:rPr>
          <w:rFonts w:ascii="Times New Roman" w:hAnsi="Times New Roman"/>
          <w:color w:val="000000"/>
          <w:sz w:val="28"/>
          <w:lang w:val="ru-RU"/>
        </w:rPr>
        <w:lastRenderedPageBreak/>
        <w:t>культуры народов России, российского общества как источника и основы духовного развития, нравственного совершенствования;</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иудейской этики;</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xml:space="preserve">– рассказывать о священных текстах иудаизма – Торе и </w:t>
      </w:r>
      <w:proofErr w:type="spellStart"/>
      <w:r w:rsidRPr="008331A9">
        <w:rPr>
          <w:rFonts w:ascii="Times New Roman" w:hAnsi="Times New Roman"/>
          <w:color w:val="000000"/>
          <w:sz w:val="28"/>
          <w:lang w:val="ru-RU"/>
        </w:rPr>
        <w:t>Танахе</w:t>
      </w:r>
      <w:proofErr w:type="spellEnd"/>
      <w:r w:rsidRPr="008331A9">
        <w:rPr>
          <w:rFonts w:ascii="Times New Roman" w:hAnsi="Times New Roman"/>
          <w:color w:val="000000"/>
          <w:sz w:val="28"/>
          <w:lang w:val="ru-RU"/>
        </w:rPr>
        <w:t>, о Талмуде, произведениях выдающихся деятелей иудаизма, богослужениях, молитвах;</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рассказывать о назначении и устройстве синагоги, о раввинах, нормах поведения в синагоге, общения с мирянами и раввинами;</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xml:space="preserve">– рассказывать об иудейских праздниках (не менее четырёх, включая </w:t>
      </w:r>
      <w:proofErr w:type="spellStart"/>
      <w:r w:rsidRPr="008331A9">
        <w:rPr>
          <w:rFonts w:ascii="Times New Roman" w:hAnsi="Times New Roman"/>
          <w:color w:val="000000"/>
          <w:sz w:val="28"/>
          <w:lang w:val="ru-RU"/>
        </w:rPr>
        <w:t>РошаШана</w:t>
      </w:r>
      <w:proofErr w:type="spellEnd"/>
      <w:r w:rsidRPr="008331A9">
        <w:rPr>
          <w:rFonts w:ascii="Times New Roman" w:hAnsi="Times New Roman"/>
          <w:color w:val="000000"/>
          <w:sz w:val="28"/>
          <w:lang w:val="ru-RU"/>
        </w:rPr>
        <w:t xml:space="preserve">, </w:t>
      </w:r>
      <w:proofErr w:type="spellStart"/>
      <w:r w:rsidRPr="008331A9">
        <w:rPr>
          <w:rFonts w:ascii="Times New Roman" w:hAnsi="Times New Roman"/>
          <w:color w:val="000000"/>
          <w:sz w:val="28"/>
          <w:lang w:val="ru-RU"/>
        </w:rPr>
        <w:t>ЙомКиппур</w:t>
      </w:r>
      <w:proofErr w:type="spellEnd"/>
      <w:r w:rsidRPr="008331A9">
        <w:rPr>
          <w:rFonts w:ascii="Times New Roman" w:hAnsi="Times New Roman"/>
          <w:color w:val="000000"/>
          <w:sz w:val="28"/>
          <w:lang w:val="ru-RU"/>
        </w:rPr>
        <w:t xml:space="preserve">, </w:t>
      </w:r>
      <w:proofErr w:type="spellStart"/>
      <w:r w:rsidRPr="008331A9">
        <w:rPr>
          <w:rFonts w:ascii="Times New Roman" w:hAnsi="Times New Roman"/>
          <w:color w:val="000000"/>
          <w:sz w:val="28"/>
          <w:lang w:val="ru-RU"/>
        </w:rPr>
        <w:t>Суккот</w:t>
      </w:r>
      <w:proofErr w:type="spellEnd"/>
      <w:r w:rsidRPr="008331A9">
        <w:rPr>
          <w:rFonts w:ascii="Times New Roman" w:hAnsi="Times New Roman"/>
          <w:color w:val="000000"/>
          <w:sz w:val="28"/>
          <w:lang w:val="ru-RU"/>
        </w:rPr>
        <w:t xml:space="preserve">, </w:t>
      </w:r>
      <w:proofErr w:type="spellStart"/>
      <w:r w:rsidRPr="008331A9">
        <w:rPr>
          <w:rFonts w:ascii="Times New Roman" w:hAnsi="Times New Roman"/>
          <w:color w:val="000000"/>
          <w:sz w:val="28"/>
          <w:lang w:val="ru-RU"/>
        </w:rPr>
        <w:t>Песах</w:t>
      </w:r>
      <w:proofErr w:type="spellEnd"/>
      <w:r w:rsidRPr="008331A9">
        <w:rPr>
          <w:rFonts w:ascii="Times New Roman" w:hAnsi="Times New Roman"/>
          <w:color w:val="000000"/>
          <w:sz w:val="28"/>
          <w:lang w:val="ru-RU"/>
        </w:rPr>
        <w:t>), постах, назначении поста;</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распознавать иудейскую символику, объяснять своими словами её смысл (</w:t>
      </w:r>
      <w:proofErr w:type="spellStart"/>
      <w:r w:rsidRPr="008331A9">
        <w:rPr>
          <w:rFonts w:ascii="Times New Roman" w:hAnsi="Times New Roman"/>
          <w:color w:val="000000"/>
          <w:sz w:val="28"/>
          <w:lang w:val="ru-RU"/>
        </w:rPr>
        <w:t>магендовид</w:t>
      </w:r>
      <w:proofErr w:type="spellEnd"/>
      <w:r w:rsidRPr="008331A9">
        <w:rPr>
          <w:rFonts w:ascii="Times New Roman" w:hAnsi="Times New Roman"/>
          <w:color w:val="000000"/>
          <w:sz w:val="28"/>
          <w:lang w:val="ru-RU"/>
        </w:rPr>
        <w:t>) и значение в еврейской культуре;</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lastRenderedPageBreak/>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xml:space="preserve">– </w:t>
      </w:r>
      <w:r w:rsidRPr="008331A9">
        <w:rPr>
          <w:rFonts w:ascii="Times New Roman" w:hAnsi="Times New Roman"/>
          <w:color w:val="000000"/>
          <w:spacing w:val="-4"/>
          <w:sz w:val="28"/>
          <w:lang w:val="ru-RU"/>
        </w:rPr>
        <w:t>приводить примеры нравственных поступков, совершаемых с использованием</w:t>
      </w:r>
      <w:r w:rsidRPr="008331A9">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31A9">
        <w:rPr>
          <w:rFonts w:ascii="Times New Roman" w:hAnsi="Times New Roman"/>
          <w:color w:val="000000"/>
          <w:sz w:val="28"/>
          <w:lang w:val="ru-RU"/>
        </w:rPr>
        <w:t>многорелигиозного</w:t>
      </w:r>
      <w:proofErr w:type="spellEnd"/>
      <w:r w:rsidRPr="008331A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85C85" w:rsidRPr="008331A9" w:rsidRDefault="005546CA" w:rsidP="008331A9">
      <w:pPr>
        <w:numPr>
          <w:ilvl w:val="0"/>
          <w:numId w:val="11"/>
        </w:numPr>
        <w:spacing w:after="0" w:line="360" w:lineRule="auto"/>
        <w:ind w:firstLine="709"/>
        <w:jc w:val="both"/>
        <w:rPr>
          <w:lang w:val="ru-RU"/>
        </w:rPr>
      </w:pPr>
      <w:r w:rsidRPr="008331A9">
        <w:rPr>
          <w:rFonts w:ascii="Times New Roman" w:hAnsi="Times New Roman"/>
          <w:color w:val="000000"/>
          <w:sz w:val="28"/>
          <w:lang w:val="ru-RU"/>
        </w:rPr>
        <w:t xml:space="preserve">– выражать своими словами понимание человеческого достоинства, ценности человеческой жизни в иудейской </w:t>
      </w:r>
      <w:proofErr w:type="spellStart"/>
      <w:r w:rsidRPr="008331A9">
        <w:rPr>
          <w:rFonts w:ascii="Times New Roman" w:hAnsi="Times New Roman"/>
          <w:color w:val="000000"/>
          <w:sz w:val="28"/>
          <w:lang w:val="ru-RU"/>
        </w:rPr>
        <w:t>духовнонравственной</w:t>
      </w:r>
      <w:proofErr w:type="spellEnd"/>
      <w:r w:rsidRPr="008331A9">
        <w:rPr>
          <w:rFonts w:ascii="Times New Roman" w:hAnsi="Times New Roman"/>
          <w:color w:val="000000"/>
          <w:sz w:val="28"/>
          <w:lang w:val="ru-RU"/>
        </w:rPr>
        <w:t xml:space="preserve"> культуре, традиции.</w:t>
      </w: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Модуль «Основы религиозных культур народов России»</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8331A9">
        <w:rPr>
          <w:rFonts w:ascii="Times New Roman" w:hAnsi="Times New Roman"/>
          <w:color w:val="000000"/>
          <w:sz w:val="28"/>
          <w:lang w:val="ru-RU"/>
        </w:rPr>
        <w:t>сформированность</w:t>
      </w:r>
      <w:proofErr w:type="spellEnd"/>
      <w:r w:rsidRPr="008331A9">
        <w:rPr>
          <w:rFonts w:ascii="Times New Roman" w:hAnsi="Times New Roman"/>
          <w:color w:val="000000"/>
          <w:sz w:val="28"/>
          <w:lang w:val="ru-RU"/>
        </w:rPr>
        <w:t xml:space="preserve"> умений:</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соотносить нравственные формы поведения с нравственными нормами, заповедями в традиционных религиях народов России;</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xml:space="preserve">– рассказывать о священных писаниях традиционных религий народов России (Библия, Коран, </w:t>
      </w:r>
      <w:proofErr w:type="spellStart"/>
      <w:r w:rsidRPr="008331A9">
        <w:rPr>
          <w:rFonts w:ascii="Times New Roman" w:hAnsi="Times New Roman"/>
          <w:color w:val="000000"/>
          <w:sz w:val="28"/>
          <w:lang w:val="ru-RU"/>
        </w:rPr>
        <w:t>Трипитака</w:t>
      </w:r>
      <w:proofErr w:type="spellEnd"/>
      <w:r w:rsidRPr="008331A9">
        <w:rPr>
          <w:rFonts w:ascii="Times New Roman" w:hAnsi="Times New Roman"/>
          <w:color w:val="000000"/>
          <w:sz w:val="28"/>
          <w:lang w:val="ru-RU"/>
        </w:rPr>
        <w:t xml:space="preserve"> (</w:t>
      </w:r>
      <w:proofErr w:type="spellStart"/>
      <w:r w:rsidRPr="008331A9">
        <w:rPr>
          <w:rFonts w:ascii="Times New Roman" w:hAnsi="Times New Roman"/>
          <w:color w:val="000000"/>
          <w:sz w:val="28"/>
          <w:lang w:val="ru-RU"/>
        </w:rPr>
        <w:t>Ганджур</w:t>
      </w:r>
      <w:proofErr w:type="spellEnd"/>
      <w:r w:rsidRPr="008331A9">
        <w:rPr>
          <w:rFonts w:ascii="Times New Roman" w:hAnsi="Times New Roman"/>
          <w:color w:val="000000"/>
          <w:sz w:val="28"/>
          <w:lang w:val="ru-RU"/>
        </w:rPr>
        <w:t xml:space="preserve">), Танах), хранителях </w:t>
      </w:r>
      <w:r w:rsidRPr="008331A9">
        <w:rPr>
          <w:rFonts w:ascii="Times New Roman" w:hAnsi="Times New Roman"/>
          <w:color w:val="000000"/>
          <w:sz w:val="28"/>
          <w:lang w:val="ru-RU"/>
        </w:rPr>
        <w:lastRenderedPageBreak/>
        <w:t>предания и служителях религиозного культа (священники, муллы, ламы, раввины), религиозных обрядах, ритуалах, обычаях (1–2 примера);</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8331A9">
        <w:rPr>
          <w:rFonts w:ascii="Times New Roman" w:hAnsi="Times New Roman"/>
          <w:color w:val="000000"/>
          <w:sz w:val="28"/>
          <w:lang w:val="ru-RU"/>
        </w:rPr>
        <w:t>танкопись</w:t>
      </w:r>
      <w:proofErr w:type="spellEnd"/>
      <w:r w:rsidRPr="008331A9">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lastRenderedPageBreak/>
        <w:t xml:space="preserve">– </w:t>
      </w:r>
      <w:r w:rsidRPr="008331A9">
        <w:rPr>
          <w:rFonts w:ascii="Times New Roman" w:hAnsi="Times New Roman"/>
          <w:color w:val="000000"/>
          <w:spacing w:val="-4"/>
          <w:sz w:val="28"/>
          <w:lang w:val="ru-RU"/>
        </w:rPr>
        <w:t>приводить примеры нравственных поступков, совершаемых с использованием</w:t>
      </w:r>
      <w:r w:rsidRPr="008331A9">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31A9">
        <w:rPr>
          <w:rFonts w:ascii="Times New Roman" w:hAnsi="Times New Roman"/>
          <w:color w:val="000000"/>
          <w:sz w:val="28"/>
          <w:lang w:val="ru-RU"/>
        </w:rPr>
        <w:t>многорелигиозного</w:t>
      </w:r>
      <w:proofErr w:type="spellEnd"/>
      <w:r w:rsidRPr="008331A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85C85" w:rsidRPr="008331A9" w:rsidRDefault="005546CA" w:rsidP="008331A9">
      <w:pPr>
        <w:numPr>
          <w:ilvl w:val="0"/>
          <w:numId w:val="12"/>
        </w:numPr>
        <w:spacing w:after="0" w:line="360" w:lineRule="auto"/>
        <w:ind w:firstLine="709"/>
        <w:jc w:val="both"/>
        <w:rPr>
          <w:lang w:val="ru-RU"/>
        </w:rPr>
      </w:pPr>
      <w:r w:rsidRPr="008331A9">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традиционных религиях народов России.</w:t>
      </w:r>
    </w:p>
    <w:p w:rsidR="00F85C85" w:rsidRPr="008331A9" w:rsidRDefault="005546CA" w:rsidP="008331A9">
      <w:pPr>
        <w:spacing w:after="0" w:line="360" w:lineRule="auto"/>
        <w:ind w:left="120" w:firstLine="709"/>
        <w:jc w:val="both"/>
        <w:rPr>
          <w:lang w:val="ru-RU"/>
        </w:rPr>
      </w:pPr>
      <w:r w:rsidRPr="008331A9">
        <w:rPr>
          <w:rFonts w:ascii="Times New Roman" w:hAnsi="Times New Roman"/>
          <w:b/>
          <w:color w:val="000000"/>
          <w:sz w:val="28"/>
          <w:lang w:val="ru-RU"/>
        </w:rPr>
        <w:t>Модуль «Основы светской этики»</w:t>
      </w:r>
    </w:p>
    <w:p w:rsidR="00F85C85" w:rsidRPr="008331A9" w:rsidRDefault="005546CA" w:rsidP="008331A9">
      <w:pPr>
        <w:spacing w:after="0" w:line="360" w:lineRule="auto"/>
        <w:ind w:firstLine="709"/>
        <w:jc w:val="both"/>
        <w:rPr>
          <w:lang w:val="ru-RU"/>
        </w:rPr>
      </w:pPr>
      <w:r w:rsidRPr="008331A9">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8331A9">
        <w:rPr>
          <w:rFonts w:ascii="Times New Roman" w:hAnsi="Times New Roman"/>
          <w:color w:val="000000"/>
          <w:sz w:val="28"/>
          <w:lang w:val="ru-RU"/>
        </w:rPr>
        <w:t>сформированность</w:t>
      </w:r>
      <w:proofErr w:type="spellEnd"/>
      <w:r w:rsidRPr="008331A9">
        <w:rPr>
          <w:rFonts w:ascii="Times New Roman" w:hAnsi="Times New Roman"/>
          <w:color w:val="000000"/>
          <w:sz w:val="28"/>
          <w:lang w:val="ru-RU"/>
        </w:rPr>
        <w:t xml:space="preserve"> умений:</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8331A9">
        <w:rPr>
          <w:rFonts w:ascii="Times New Roman" w:hAnsi="Times New Roman"/>
          <w:color w:val="000000"/>
          <w:sz w:val="28"/>
          <w:lang w:val="ru-RU"/>
        </w:rPr>
        <w:t>духовнонравственной</w:t>
      </w:r>
      <w:proofErr w:type="spellEnd"/>
      <w:r w:rsidRPr="008331A9">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lastRenderedPageBreak/>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xml:space="preserve">–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w:t>
      </w:r>
      <w:r w:rsidRPr="008331A9">
        <w:rPr>
          <w:rFonts w:ascii="Times New Roman" w:hAnsi="Times New Roman"/>
          <w:color w:val="000000"/>
          <w:sz w:val="28"/>
          <w:lang w:val="ru-RU"/>
        </w:rPr>
        <w:lastRenderedPageBreak/>
        <w:t>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xml:space="preserve">– распознавать российскую государственную символику, символику своего </w:t>
      </w:r>
      <w:r w:rsidRPr="008331A9">
        <w:rPr>
          <w:rFonts w:ascii="Times New Roman" w:hAnsi="Times New Roman"/>
          <w:color w:val="000000"/>
          <w:spacing w:val="-4"/>
          <w:sz w:val="28"/>
          <w:lang w:val="ru-RU"/>
        </w:rPr>
        <w:t>региона, объяснять её значение, выражать уважение российской государственности,</w:t>
      </w:r>
      <w:r w:rsidRPr="008331A9">
        <w:rPr>
          <w:rFonts w:ascii="Times New Roman" w:hAnsi="Times New Roman"/>
          <w:color w:val="000000"/>
          <w:sz w:val="28"/>
          <w:lang w:val="ru-RU"/>
        </w:rPr>
        <w:t xml:space="preserve"> законов в российском обществе, законных интересов и прав людей, сограждан;</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рассказывать о российских культурных и природных памятниках, о культурных и природных достопримечательностях своего региона;</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объяснять своими словами роль светской (гражданской) этики в становлении российской государственности;</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lastRenderedPageBreak/>
        <w:t xml:space="preserve">– </w:t>
      </w:r>
      <w:r w:rsidRPr="008331A9">
        <w:rPr>
          <w:rFonts w:ascii="Times New Roman" w:hAnsi="Times New Roman"/>
          <w:color w:val="000000"/>
          <w:spacing w:val="-4"/>
          <w:sz w:val="28"/>
          <w:lang w:val="ru-RU"/>
        </w:rPr>
        <w:t>приводить примеры нравственных поступков, совершаемых с использованием</w:t>
      </w:r>
      <w:r w:rsidRPr="008331A9">
        <w:rPr>
          <w:rFonts w:ascii="Times New Roman" w:hAnsi="Times New Roman"/>
          <w:color w:val="000000"/>
          <w:sz w:val="28"/>
          <w:lang w:val="ru-RU"/>
        </w:rPr>
        <w:t xml:space="preserve"> этических норм российской светской (гражданской) этики и внутренней установки личности поступать согласно своей совести;</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331A9">
        <w:rPr>
          <w:rFonts w:ascii="Times New Roman" w:hAnsi="Times New Roman"/>
          <w:color w:val="000000"/>
          <w:sz w:val="28"/>
          <w:lang w:val="ru-RU"/>
        </w:rPr>
        <w:t>многорелигиозного</w:t>
      </w:r>
      <w:proofErr w:type="spellEnd"/>
      <w:r w:rsidRPr="008331A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85C85" w:rsidRPr="008331A9" w:rsidRDefault="005546CA" w:rsidP="008331A9">
      <w:pPr>
        <w:numPr>
          <w:ilvl w:val="0"/>
          <w:numId w:val="13"/>
        </w:numPr>
        <w:spacing w:after="0" w:line="360" w:lineRule="auto"/>
        <w:ind w:firstLine="709"/>
        <w:jc w:val="both"/>
        <w:rPr>
          <w:lang w:val="ru-RU"/>
        </w:rPr>
      </w:pPr>
      <w:r w:rsidRPr="008331A9">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российской светской (гражданской) этике.</w:t>
      </w:r>
    </w:p>
    <w:p w:rsidR="00F85C85" w:rsidRPr="008331A9" w:rsidRDefault="00F85C85" w:rsidP="008331A9">
      <w:pPr>
        <w:spacing w:after="0" w:line="360" w:lineRule="auto"/>
        <w:ind w:left="120" w:firstLine="709"/>
        <w:jc w:val="both"/>
        <w:rPr>
          <w:lang w:val="ru-RU"/>
        </w:rPr>
      </w:pPr>
    </w:p>
    <w:p w:rsidR="00F85C85" w:rsidRPr="008331A9" w:rsidRDefault="00F85C85">
      <w:pPr>
        <w:rPr>
          <w:lang w:val="ru-RU"/>
        </w:rPr>
        <w:sectPr w:rsidR="00F85C85" w:rsidRPr="008331A9" w:rsidSect="008331A9">
          <w:pgSz w:w="11906" w:h="16383"/>
          <w:pgMar w:top="1134" w:right="567" w:bottom="1134" w:left="1701" w:header="720" w:footer="720" w:gutter="0"/>
          <w:cols w:space="720"/>
        </w:sectPr>
      </w:pPr>
    </w:p>
    <w:p w:rsidR="00F85C85" w:rsidRPr="0028214E" w:rsidRDefault="005546CA" w:rsidP="008331A9">
      <w:pPr>
        <w:spacing w:after="0" w:line="240" w:lineRule="auto"/>
        <w:ind w:left="120"/>
        <w:rPr>
          <w:lang w:val="ru-RU"/>
        </w:rPr>
      </w:pPr>
      <w:bookmarkStart w:id="8" w:name="block-78885056"/>
      <w:bookmarkEnd w:id="7"/>
      <w:r w:rsidRPr="0028214E">
        <w:rPr>
          <w:rFonts w:ascii="Times New Roman" w:hAnsi="Times New Roman"/>
          <w:b/>
          <w:color w:val="000000"/>
          <w:sz w:val="28"/>
          <w:lang w:val="ru-RU"/>
        </w:rPr>
        <w:lastRenderedPageBreak/>
        <w:t xml:space="preserve"> ТЕМАТИЧЕСКОЕ ПЛАНИРОВАНИЕ </w:t>
      </w:r>
    </w:p>
    <w:p w:rsidR="00F85C85" w:rsidRPr="0028214E" w:rsidRDefault="005546CA" w:rsidP="008331A9">
      <w:pPr>
        <w:spacing w:after="0" w:line="240" w:lineRule="auto"/>
        <w:ind w:left="120"/>
        <w:rPr>
          <w:lang w:val="ru-RU"/>
        </w:rPr>
      </w:pPr>
      <w:r w:rsidRPr="0028214E">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F85C85">
        <w:trPr>
          <w:trHeight w:val="144"/>
          <w:tblCellSpacing w:w="20" w:type="nil"/>
        </w:trPr>
        <w:tc>
          <w:tcPr>
            <w:tcW w:w="407" w:type="dxa"/>
            <w:vMerge w:val="restart"/>
            <w:tcMar>
              <w:top w:w="50" w:type="dxa"/>
              <w:left w:w="100" w:type="dxa"/>
            </w:tcMar>
            <w:vAlign w:val="center"/>
          </w:tcPr>
          <w:p w:rsidR="00F85C85" w:rsidRDefault="005546CA" w:rsidP="008331A9">
            <w:pPr>
              <w:spacing w:after="0" w:line="240" w:lineRule="auto"/>
              <w:ind w:left="135"/>
            </w:pPr>
            <w:r>
              <w:rPr>
                <w:rFonts w:ascii="Times New Roman" w:hAnsi="Times New Roman"/>
                <w:b/>
                <w:color w:val="000000"/>
                <w:sz w:val="24"/>
              </w:rPr>
              <w:t xml:space="preserve">№ п/п </w:t>
            </w:r>
          </w:p>
          <w:p w:rsidR="00F85C85" w:rsidRDefault="00F85C85" w:rsidP="008331A9">
            <w:pPr>
              <w:spacing w:after="0" w:line="240" w:lineRule="auto"/>
              <w:ind w:left="135"/>
            </w:pPr>
          </w:p>
        </w:tc>
        <w:tc>
          <w:tcPr>
            <w:tcW w:w="4048" w:type="dxa"/>
            <w:vMerge w:val="restart"/>
            <w:tcMar>
              <w:top w:w="50" w:type="dxa"/>
              <w:left w:w="100" w:type="dxa"/>
            </w:tcMar>
            <w:vAlign w:val="center"/>
          </w:tcPr>
          <w:p w:rsidR="00F85C85" w:rsidRDefault="005546CA" w:rsidP="008331A9">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85C85" w:rsidRDefault="00F85C85" w:rsidP="008331A9">
            <w:pPr>
              <w:spacing w:after="0" w:line="240" w:lineRule="auto"/>
              <w:ind w:left="135"/>
            </w:pPr>
          </w:p>
        </w:tc>
        <w:tc>
          <w:tcPr>
            <w:tcW w:w="0" w:type="auto"/>
            <w:gridSpan w:val="3"/>
            <w:tcMar>
              <w:top w:w="50" w:type="dxa"/>
              <w:left w:w="100" w:type="dxa"/>
            </w:tcMar>
            <w:vAlign w:val="center"/>
          </w:tcPr>
          <w:p w:rsidR="00F85C85" w:rsidRDefault="005546CA" w:rsidP="008331A9">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F85C85" w:rsidRDefault="005546CA" w:rsidP="008331A9">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85C85" w:rsidRDefault="00F85C85" w:rsidP="008331A9">
            <w:pPr>
              <w:spacing w:after="0" w:line="240" w:lineRule="auto"/>
              <w:ind w:left="135"/>
            </w:pPr>
          </w:p>
        </w:tc>
      </w:tr>
      <w:tr w:rsidR="00F85C85">
        <w:trPr>
          <w:trHeight w:val="144"/>
          <w:tblCellSpacing w:w="20" w:type="nil"/>
        </w:trPr>
        <w:tc>
          <w:tcPr>
            <w:tcW w:w="0" w:type="auto"/>
            <w:vMerge/>
            <w:tcBorders>
              <w:top w:val="nil"/>
            </w:tcBorders>
            <w:tcMar>
              <w:top w:w="50" w:type="dxa"/>
              <w:left w:w="100" w:type="dxa"/>
            </w:tcMar>
          </w:tcPr>
          <w:p w:rsidR="00F85C85" w:rsidRDefault="00F85C85" w:rsidP="008331A9">
            <w:pPr>
              <w:spacing w:line="240" w:lineRule="auto"/>
            </w:pPr>
          </w:p>
        </w:tc>
        <w:tc>
          <w:tcPr>
            <w:tcW w:w="0" w:type="auto"/>
            <w:vMerge/>
            <w:tcBorders>
              <w:top w:val="nil"/>
            </w:tcBorders>
            <w:tcMar>
              <w:top w:w="50" w:type="dxa"/>
              <w:left w:w="100" w:type="dxa"/>
            </w:tcMar>
          </w:tcPr>
          <w:p w:rsidR="00F85C85" w:rsidRDefault="00F85C85" w:rsidP="008331A9">
            <w:pPr>
              <w:spacing w:line="240" w:lineRule="auto"/>
            </w:pPr>
          </w:p>
        </w:tc>
        <w:tc>
          <w:tcPr>
            <w:tcW w:w="881" w:type="dxa"/>
            <w:tcMar>
              <w:top w:w="50" w:type="dxa"/>
              <w:left w:w="100" w:type="dxa"/>
            </w:tcMar>
            <w:vAlign w:val="center"/>
          </w:tcPr>
          <w:p w:rsidR="00F85C85" w:rsidRDefault="005546CA" w:rsidP="008331A9">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85C85" w:rsidRDefault="00F85C85" w:rsidP="008331A9">
            <w:pPr>
              <w:spacing w:after="0" w:line="240" w:lineRule="auto"/>
              <w:ind w:left="135"/>
            </w:pPr>
          </w:p>
        </w:tc>
        <w:tc>
          <w:tcPr>
            <w:tcW w:w="1588" w:type="dxa"/>
            <w:tcMar>
              <w:top w:w="50" w:type="dxa"/>
              <w:left w:w="100" w:type="dxa"/>
            </w:tcMar>
            <w:vAlign w:val="center"/>
          </w:tcPr>
          <w:p w:rsidR="00F85C85" w:rsidRDefault="005546CA" w:rsidP="008331A9">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5C85" w:rsidRDefault="00F85C85" w:rsidP="008331A9">
            <w:pPr>
              <w:spacing w:after="0" w:line="240" w:lineRule="auto"/>
              <w:ind w:left="135"/>
            </w:pPr>
          </w:p>
        </w:tc>
        <w:tc>
          <w:tcPr>
            <w:tcW w:w="1683" w:type="dxa"/>
            <w:tcMar>
              <w:top w:w="50" w:type="dxa"/>
              <w:left w:w="100" w:type="dxa"/>
            </w:tcMar>
            <w:vAlign w:val="center"/>
          </w:tcPr>
          <w:p w:rsidR="00F85C85" w:rsidRDefault="005546CA" w:rsidP="008331A9">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5C85" w:rsidRDefault="00F85C85" w:rsidP="008331A9">
            <w:pPr>
              <w:spacing w:after="0" w:line="240" w:lineRule="auto"/>
              <w:ind w:left="135"/>
            </w:pPr>
          </w:p>
        </w:tc>
        <w:tc>
          <w:tcPr>
            <w:tcW w:w="0" w:type="auto"/>
            <w:vMerge/>
            <w:tcBorders>
              <w:top w:val="nil"/>
            </w:tcBorders>
            <w:tcMar>
              <w:top w:w="50" w:type="dxa"/>
              <w:left w:w="100" w:type="dxa"/>
            </w:tcMar>
          </w:tcPr>
          <w:p w:rsidR="00F85C85" w:rsidRDefault="00F85C85" w:rsidP="008331A9">
            <w:pPr>
              <w:spacing w:line="240" w:lineRule="auto"/>
            </w:pPr>
          </w:p>
        </w:tc>
      </w:tr>
      <w:tr w:rsidR="00F85C85">
        <w:trPr>
          <w:trHeight w:val="144"/>
          <w:tblCellSpacing w:w="20" w:type="nil"/>
        </w:trPr>
        <w:tc>
          <w:tcPr>
            <w:tcW w:w="407" w:type="dxa"/>
            <w:tcMar>
              <w:top w:w="50" w:type="dxa"/>
              <w:left w:w="100" w:type="dxa"/>
            </w:tcMar>
            <w:vAlign w:val="center"/>
          </w:tcPr>
          <w:p w:rsidR="00F85C85" w:rsidRDefault="005546CA" w:rsidP="008331A9">
            <w:pPr>
              <w:spacing w:after="0" w:line="240" w:lineRule="auto"/>
            </w:pPr>
            <w:r>
              <w:rPr>
                <w:rFonts w:ascii="Times New Roman" w:hAnsi="Times New Roman"/>
                <w:color w:val="000000"/>
                <w:sz w:val="24"/>
              </w:rPr>
              <w:t>1</w:t>
            </w:r>
          </w:p>
        </w:tc>
        <w:tc>
          <w:tcPr>
            <w:tcW w:w="4048" w:type="dxa"/>
            <w:tcMar>
              <w:top w:w="50" w:type="dxa"/>
              <w:left w:w="100" w:type="dxa"/>
            </w:tcMar>
            <w:vAlign w:val="center"/>
          </w:tcPr>
          <w:p w:rsidR="00F85C85" w:rsidRDefault="005546CA" w:rsidP="008331A9">
            <w:pPr>
              <w:spacing w:after="0" w:line="240" w:lineRule="auto"/>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F85C85" w:rsidRDefault="005546CA" w:rsidP="008331A9">
            <w:pPr>
              <w:spacing w:after="0" w:line="240" w:lineRule="auto"/>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F85C85" w:rsidRDefault="00F85C85" w:rsidP="008331A9">
            <w:pPr>
              <w:spacing w:after="0" w:line="240" w:lineRule="auto"/>
              <w:ind w:left="135"/>
              <w:jc w:val="center"/>
            </w:pPr>
          </w:p>
        </w:tc>
        <w:tc>
          <w:tcPr>
            <w:tcW w:w="1683" w:type="dxa"/>
            <w:tcMar>
              <w:top w:w="50" w:type="dxa"/>
              <w:left w:w="100" w:type="dxa"/>
            </w:tcMar>
            <w:vAlign w:val="center"/>
          </w:tcPr>
          <w:p w:rsidR="00F85C85" w:rsidRDefault="00F85C85" w:rsidP="008331A9">
            <w:pPr>
              <w:spacing w:after="0" w:line="240" w:lineRule="auto"/>
              <w:ind w:left="135"/>
              <w:jc w:val="center"/>
            </w:pPr>
          </w:p>
        </w:tc>
        <w:tc>
          <w:tcPr>
            <w:tcW w:w="2379" w:type="dxa"/>
            <w:tcMar>
              <w:top w:w="50" w:type="dxa"/>
              <w:left w:w="100" w:type="dxa"/>
            </w:tcMar>
            <w:vAlign w:val="center"/>
          </w:tcPr>
          <w:p w:rsidR="00F85C85" w:rsidRDefault="00F85C85" w:rsidP="008331A9">
            <w:pPr>
              <w:spacing w:after="0" w:line="240" w:lineRule="auto"/>
              <w:ind w:left="135"/>
            </w:pPr>
          </w:p>
        </w:tc>
      </w:tr>
      <w:tr w:rsidR="00F85C85">
        <w:trPr>
          <w:trHeight w:val="144"/>
          <w:tblCellSpacing w:w="20" w:type="nil"/>
        </w:trPr>
        <w:tc>
          <w:tcPr>
            <w:tcW w:w="407" w:type="dxa"/>
            <w:tcMar>
              <w:top w:w="50" w:type="dxa"/>
              <w:left w:w="100" w:type="dxa"/>
            </w:tcMar>
            <w:vAlign w:val="center"/>
          </w:tcPr>
          <w:p w:rsidR="00F85C85" w:rsidRDefault="005546CA" w:rsidP="008331A9">
            <w:pPr>
              <w:spacing w:after="0" w:line="240" w:lineRule="auto"/>
            </w:pPr>
            <w:r>
              <w:rPr>
                <w:rFonts w:ascii="Times New Roman" w:hAnsi="Times New Roman"/>
                <w:color w:val="000000"/>
                <w:sz w:val="24"/>
              </w:rPr>
              <w:t>2</w:t>
            </w:r>
          </w:p>
        </w:tc>
        <w:tc>
          <w:tcPr>
            <w:tcW w:w="4048" w:type="dxa"/>
            <w:tcMar>
              <w:top w:w="50" w:type="dxa"/>
              <w:left w:w="100" w:type="dxa"/>
            </w:tcMar>
            <w:vAlign w:val="center"/>
          </w:tcPr>
          <w:p w:rsidR="00F85C85" w:rsidRPr="008331A9" w:rsidRDefault="005546CA" w:rsidP="008331A9">
            <w:pPr>
              <w:spacing w:after="0" w:line="240" w:lineRule="auto"/>
              <w:ind w:left="135"/>
              <w:rPr>
                <w:lang w:val="ru-RU"/>
              </w:rPr>
            </w:pPr>
            <w:r w:rsidRPr="008331A9">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F85C85" w:rsidRDefault="005546CA" w:rsidP="008331A9">
            <w:pPr>
              <w:spacing w:after="0" w:line="240" w:lineRule="auto"/>
              <w:ind w:left="135"/>
              <w:jc w:val="center"/>
            </w:pPr>
            <w:r w:rsidRPr="008331A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F85C85" w:rsidRDefault="00F85C85" w:rsidP="008331A9">
            <w:pPr>
              <w:spacing w:after="0" w:line="240" w:lineRule="auto"/>
              <w:ind w:left="135"/>
              <w:jc w:val="center"/>
            </w:pPr>
          </w:p>
        </w:tc>
        <w:tc>
          <w:tcPr>
            <w:tcW w:w="1683" w:type="dxa"/>
            <w:tcMar>
              <w:top w:w="50" w:type="dxa"/>
              <w:left w:w="100" w:type="dxa"/>
            </w:tcMar>
            <w:vAlign w:val="center"/>
          </w:tcPr>
          <w:p w:rsidR="00F85C85" w:rsidRDefault="00F85C85" w:rsidP="008331A9">
            <w:pPr>
              <w:spacing w:after="0" w:line="240" w:lineRule="auto"/>
              <w:ind w:left="135"/>
              <w:jc w:val="center"/>
            </w:pPr>
          </w:p>
        </w:tc>
        <w:tc>
          <w:tcPr>
            <w:tcW w:w="2379" w:type="dxa"/>
            <w:tcMar>
              <w:top w:w="50" w:type="dxa"/>
              <w:left w:w="100" w:type="dxa"/>
            </w:tcMar>
            <w:vAlign w:val="center"/>
          </w:tcPr>
          <w:p w:rsidR="00F85C85" w:rsidRDefault="00F85C85" w:rsidP="008331A9">
            <w:pPr>
              <w:spacing w:after="0" w:line="240" w:lineRule="auto"/>
              <w:ind w:left="135"/>
            </w:pPr>
          </w:p>
        </w:tc>
      </w:tr>
      <w:tr w:rsidR="00F85C85">
        <w:trPr>
          <w:trHeight w:val="144"/>
          <w:tblCellSpacing w:w="20" w:type="nil"/>
        </w:trPr>
        <w:tc>
          <w:tcPr>
            <w:tcW w:w="407" w:type="dxa"/>
            <w:tcMar>
              <w:top w:w="50" w:type="dxa"/>
              <w:left w:w="100" w:type="dxa"/>
            </w:tcMar>
            <w:vAlign w:val="center"/>
          </w:tcPr>
          <w:p w:rsidR="00F85C85" w:rsidRDefault="005546CA" w:rsidP="008331A9">
            <w:pPr>
              <w:spacing w:after="0" w:line="240" w:lineRule="auto"/>
            </w:pPr>
            <w:r>
              <w:rPr>
                <w:rFonts w:ascii="Times New Roman" w:hAnsi="Times New Roman"/>
                <w:color w:val="000000"/>
                <w:sz w:val="24"/>
              </w:rPr>
              <w:t>3</w:t>
            </w:r>
          </w:p>
        </w:tc>
        <w:tc>
          <w:tcPr>
            <w:tcW w:w="4048" w:type="dxa"/>
            <w:tcMar>
              <w:top w:w="50" w:type="dxa"/>
              <w:left w:w="100" w:type="dxa"/>
            </w:tcMar>
            <w:vAlign w:val="center"/>
          </w:tcPr>
          <w:p w:rsidR="00F85C85" w:rsidRPr="008331A9" w:rsidRDefault="005546CA" w:rsidP="008331A9">
            <w:pPr>
              <w:spacing w:after="0" w:line="240" w:lineRule="auto"/>
              <w:ind w:left="135"/>
              <w:rPr>
                <w:lang w:val="ru-RU"/>
              </w:rPr>
            </w:pPr>
            <w:r w:rsidRPr="008331A9">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F85C85" w:rsidRDefault="005546CA" w:rsidP="008331A9">
            <w:pPr>
              <w:spacing w:after="0" w:line="240" w:lineRule="auto"/>
              <w:ind w:left="135"/>
              <w:jc w:val="center"/>
            </w:pPr>
            <w:r w:rsidRPr="0083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F85C85" w:rsidRDefault="00F85C85" w:rsidP="008331A9">
            <w:pPr>
              <w:spacing w:after="0" w:line="240" w:lineRule="auto"/>
              <w:ind w:left="135"/>
              <w:jc w:val="center"/>
            </w:pPr>
          </w:p>
        </w:tc>
        <w:tc>
          <w:tcPr>
            <w:tcW w:w="1683" w:type="dxa"/>
            <w:tcMar>
              <w:top w:w="50" w:type="dxa"/>
              <w:left w:w="100" w:type="dxa"/>
            </w:tcMar>
            <w:vAlign w:val="center"/>
          </w:tcPr>
          <w:p w:rsidR="00F85C85" w:rsidRDefault="00F85C85" w:rsidP="008331A9">
            <w:pPr>
              <w:spacing w:after="0" w:line="240" w:lineRule="auto"/>
              <w:ind w:left="135"/>
              <w:jc w:val="center"/>
            </w:pPr>
          </w:p>
        </w:tc>
        <w:tc>
          <w:tcPr>
            <w:tcW w:w="2379" w:type="dxa"/>
            <w:tcMar>
              <w:top w:w="50" w:type="dxa"/>
              <w:left w:w="100" w:type="dxa"/>
            </w:tcMar>
            <w:vAlign w:val="center"/>
          </w:tcPr>
          <w:p w:rsidR="00F85C85" w:rsidRDefault="00F85C85" w:rsidP="008331A9">
            <w:pPr>
              <w:spacing w:after="0" w:line="240" w:lineRule="auto"/>
              <w:ind w:left="135"/>
            </w:pPr>
          </w:p>
        </w:tc>
      </w:tr>
      <w:tr w:rsidR="00F85C85">
        <w:trPr>
          <w:trHeight w:val="144"/>
          <w:tblCellSpacing w:w="20" w:type="nil"/>
        </w:trPr>
        <w:tc>
          <w:tcPr>
            <w:tcW w:w="407" w:type="dxa"/>
            <w:tcMar>
              <w:top w:w="50" w:type="dxa"/>
              <w:left w:w="100" w:type="dxa"/>
            </w:tcMar>
            <w:vAlign w:val="center"/>
          </w:tcPr>
          <w:p w:rsidR="00F85C85" w:rsidRDefault="005546CA" w:rsidP="008331A9">
            <w:pPr>
              <w:spacing w:after="0" w:line="240" w:lineRule="auto"/>
            </w:pPr>
            <w:r>
              <w:rPr>
                <w:rFonts w:ascii="Times New Roman" w:hAnsi="Times New Roman"/>
                <w:color w:val="000000"/>
                <w:sz w:val="24"/>
              </w:rPr>
              <w:t>4</w:t>
            </w:r>
          </w:p>
        </w:tc>
        <w:tc>
          <w:tcPr>
            <w:tcW w:w="4048" w:type="dxa"/>
            <w:tcMar>
              <w:top w:w="50" w:type="dxa"/>
              <w:left w:w="100" w:type="dxa"/>
            </w:tcMar>
            <w:vAlign w:val="center"/>
          </w:tcPr>
          <w:p w:rsidR="00F85C85" w:rsidRDefault="005546CA" w:rsidP="008331A9">
            <w:pPr>
              <w:spacing w:after="0" w:line="240" w:lineRule="auto"/>
              <w:ind w:left="135"/>
            </w:pPr>
            <w:r w:rsidRPr="008331A9">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F85C85" w:rsidRDefault="005546CA" w:rsidP="008331A9">
            <w:pPr>
              <w:spacing w:after="0" w:line="240" w:lineRule="auto"/>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F85C85" w:rsidRDefault="00F85C85" w:rsidP="008331A9">
            <w:pPr>
              <w:spacing w:after="0" w:line="240" w:lineRule="auto"/>
              <w:ind w:left="135"/>
              <w:jc w:val="center"/>
            </w:pPr>
          </w:p>
        </w:tc>
        <w:tc>
          <w:tcPr>
            <w:tcW w:w="1683" w:type="dxa"/>
            <w:tcMar>
              <w:top w:w="50" w:type="dxa"/>
              <w:left w:w="100" w:type="dxa"/>
            </w:tcMar>
            <w:vAlign w:val="center"/>
          </w:tcPr>
          <w:p w:rsidR="00F85C85" w:rsidRDefault="00F85C85" w:rsidP="008331A9">
            <w:pPr>
              <w:spacing w:after="0" w:line="240" w:lineRule="auto"/>
              <w:ind w:left="135"/>
              <w:jc w:val="center"/>
            </w:pPr>
          </w:p>
        </w:tc>
        <w:tc>
          <w:tcPr>
            <w:tcW w:w="2379" w:type="dxa"/>
            <w:tcMar>
              <w:top w:w="50" w:type="dxa"/>
              <w:left w:w="100" w:type="dxa"/>
            </w:tcMar>
            <w:vAlign w:val="center"/>
          </w:tcPr>
          <w:p w:rsidR="00F85C85" w:rsidRDefault="00F85C85" w:rsidP="008331A9">
            <w:pPr>
              <w:spacing w:after="0" w:line="240" w:lineRule="auto"/>
              <w:ind w:left="135"/>
            </w:pPr>
          </w:p>
        </w:tc>
      </w:tr>
      <w:tr w:rsidR="00F85C85">
        <w:trPr>
          <w:trHeight w:val="144"/>
          <w:tblCellSpacing w:w="20" w:type="nil"/>
        </w:trPr>
        <w:tc>
          <w:tcPr>
            <w:tcW w:w="407" w:type="dxa"/>
            <w:tcMar>
              <w:top w:w="50" w:type="dxa"/>
              <w:left w:w="100" w:type="dxa"/>
            </w:tcMar>
            <w:vAlign w:val="center"/>
          </w:tcPr>
          <w:p w:rsidR="00F85C85" w:rsidRDefault="005546CA" w:rsidP="008331A9">
            <w:pPr>
              <w:spacing w:after="0" w:line="240" w:lineRule="auto"/>
            </w:pPr>
            <w:r>
              <w:rPr>
                <w:rFonts w:ascii="Times New Roman" w:hAnsi="Times New Roman"/>
                <w:color w:val="000000"/>
                <w:sz w:val="24"/>
              </w:rPr>
              <w:t>5</w:t>
            </w:r>
          </w:p>
        </w:tc>
        <w:tc>
          <w:tcPr>
            <w:tcW w:w="4048" w:type="dxa"/>
            <w:tcMar>
              <w:top w:w="50" w:type="dxa"/>
              <w:left w:w="100" w:type="dxa"/>
            </w:tcMar>
            <w:vAlign w:val="center"/>
          </w:tcPr>
          <w:p w:rsidR="00F85C85" w:rsidRPr="008331A9" w:rsidRDefault="005546CA" w:rsidP="008331A9">
            <w:pPr>
              <w:spacing w:after="0" w:line="240" w:lineRule="auto"/>
              <w:ind w:left="135"/>
              <w:rPr>
                <w:lang w:val="ru-RU"/>
              </w:rPr>
            </w:pPr>
            <w:r w:rsidRPr="008331A9">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F85C85" w:rsidRDefault="005546CA" w:rsidP="008331A9">
            <w:pPr>
              <w:spacing w:after="0" w:line="240" w:lineRule="auto"/>
              <w:ind w:left="135"/>
              <w:jc w:val="center"/>
            </w:pPr>
            <w:r w:rsidRPr="008331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85C85" w:rsidRDefault="00F85C85" w:rsidP="008331A9">
            <w:pPr>
              <w:spacing w:after="0" w:line="240" w:lineRule="auto"/>
              <w:ind w:left="135"/>
              <w:jc w:val="center"/>
            </w:pPr>
          </w:p>
        </w:tc>
        <w:tc>
          <w:tcPr>
            <w:tcW w:w="1683" w:type="dxa"/>
            <w:tcMar>
              <w:top w:w="50" w:type="dxa"/>
              <w:left w:w="100" w:type="dxa"/>
            </w:tcMar>
            <w:vAlign w:val="center"/>
          </w:tcPr>
          <w:p w:rsidR="00F85C85" w:rsidRDefault="00F85C85" w:rsidP="008331A9">
            <w:pPr>
              <w:spacing w:after="0" w:line="240" w:lineRule="auto"/>
              <w:ind w:left="135"/>
              <w:jc w:val="center"/>
            </w:pPr>
          </w:p>
        </w:tc>
        <w:tc>
          <w:tcPr>
            <w:tcW w:w="2379" w:type="dxa"/>
            <w:tcMar>
              <w:top w:w="50" w:type="dxa"/>
              <w:left w:w="100" w:type="dxa"/>
            </w:tcMar>
            <w:vAlign w:val="center"/>
          </w:tcPr>
          <w:p w:rsidR="00F85C85" w:rsidRDefault="00F85C85" w:rsidP="008331A9">
            <w:pPr>
              <w:spacing w:after="0" w:line="240" w:lineRule="auto"/>
              <w:ind w:left="135"/>
            </w:pPr>
          </w:p>
        </w:tc>
      </w:tr>
      <w:tr w:rsidR="00F85C85">
        <w:trPr>
          <w:trHeight w:val="144"/>
          <w:tblCellSpacing w:w="20" w:type="nil"/>
        </w:trPr>
        <w:tc>
          <w:tcPr>
            <w:tcW w:w="407" w:type="dxa"/>
            <w:tcMar>
              <w:top w:w="50" w:type="dxa"/>
              <w:left w:w="100" w:type="dxa"/>
            </w:tcMar>
            <w:vAlign w:val="center"/>
          </w:tcPr>
          <w:p w:rsidR="00F85C85" w:rsidRDefault="005546CA" w:rsidP="008331A9">
            <w:pPr>
              <w:spacing w:after="0" w:line="240" w:lineRule="auto"/>
            </w:pPr>
            <w:r>
              <w:rPr>
                <w:rFonts w:ascii="Times New Roman" w:hAnsi="Times New Roman"/>
                <w:color w:val="000000"/>
                <w:sz w:val="24"/>
              </w:rPr>
              <w:t>6</w:t>
            </w:r>
          </w:p>
        </w:tc>
        <w:tc>
          <w:tcPr>
            <w:tcW w:w="4048" w:type="dxa"/>
            <w:tcMar>
              <w:top w:w="50" w:type="dxa"/>
              <w:left w:w="100" w:type="dxa"/>
            </w:tcMar>
            <w:vAlign w:val="center"/>
          </w:tcPr>
          <w:p w:rsidR="00F85C85" w:rsidRPr="008331A9" w:rsidRDefault="005546CA" w:rsidP="008331A9">
            <w:pPr>
              <w:spacing w:after="0" w:line="240" w:lineRule="auto"/>
              <w:ind w:left="135"/>
              <w:rPr>
                <w:lang w:val="ru-RU"/>
              </w:rPr>
            </w:pPr>
            <w:r w:rsidRPr="008331A9">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F85C85" w:rsidRDefault="005546CA" w:rsidP="008331A9">
            <w:pPr>
              <w:spacing w:after="0" w:line="240" w:lineRule="auto"/>
              <w:ind w:left="135"/>
              <w:jc w:val="center"/>
            </w:pPr>
            <w:r w:rsidRPr="008331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F85C85" w:rsidRDefault="00F85C85" w:rsidP="008331A9">
            <w:pPr>
              <w:spacing w:after="0" w:line="240" w:lineRule="auto"/>
              <w:ind w:left="135"/>
              <w:jc w:val="center"/>
            </w:pPr>
          </w:p>
        </w:tc>
        <w:tc>
          <w:tcPr>
            <w:tcW w:w="1683" w:type="dxa"/>
            <w:tcMar>
              <w:top w:w="50" w:type="dxa"/>
              <w:left w:w="100" w:type="dxa"/>
            </w:tcMar>
            <w:vAlign w:val="center"/>
          </w:tcPr>
          <w:p w:rsidR="00F85C85" w:rsidRDefault="00F85C85" w:rsidP="008331A9">
            <w:pPr>
              <w:spacing w:after="0" w:line="240" w:lineRule="auto"/>
              <w:ind w:left="135"/>
              <w:jc w:val="center"/>
            </w:pPr>
          </w:p>
        </w:tc>
        <w:tc>
          <w:tcPr>
            <w:tcW w:w="2379" w:type="dxa"/>
            <w:tcMar>
              <w:top w:w="50" w:type="dxa"/>
              <w:left w:w="100" w:type="dxa"/>
            </w:tcMar>
            <w:vAlign w:val="center"/>
          </w:tcPr>
          <w:p w:rsidR="00F85C85" w:rsidRDefault="00F85C85" w:rsidP="008331A9">
            <w:pPr>
              <w:spacing w:after="0" w:line="240" w:lineRule="auto"/>
              <w:ind w:left="135"/>
            </w:pPr>
          </w:p>
        </w:tc>
      </w:tr>
      <w:tr w:rsidR="00F85C85">
        <w:trPr>
          <w:trHeight w:val="144"/>
          <w:tblCellSpacing w:w="20" w:type="nil"/>
        </w:trPr>
        <w:tc>
          <w:tcPr>
            <w:tcW w:w="407" w:type="dxa"/>
            <w:tcMar>
              <w:top w:w="50" w:type="dxa"/>
              <w:left w:w="100" w:type="dxa"/>
            </w:tcMar>
            <w:vAlign w:val="center"/>
          </w:tcPr>
          <w:p w:rsidR="00F85C85" w:rsidRDefault="005546CA" w:rsidP="008331A9">
            <w:pPr>
              <w:spacing w:after="0" w:line="240" w:lineRule="auto"/>
            </w:pPr>
            <w:r>
              <w:rPr>
                <w:rFonts w:ascii="Times New Roman" w:hAnsi="Times New Roman"/>
                <w:color w:val="000000"/>
                <w:sz w:val="24"/>
              </w:rPr>
              <w:t>7</w:t>
            </w:r>
          </w:p>
        </w:tc>
        <w:tc>
          <w:tcPr>
            <w:tcW w:w="4048" w:type="dxa"/>
            <w:tcMar>
              <w:top w:w="50" w:type="dxa"/>
              <w:left w:w="100" w:type="dxa"/>
            </w:tcMar>
            <w:vAlign w:val="center"/>
          </w:tcPr>
          <w:p w:rsidR="00F85C85" w:rsidRPr="008331A9" w:rsidRDefault="005546CA" w:rsidP="008331A9">
            <w:pPr>
              <w:spacing w:after="0" w:line="240" w:lineRule="auto"/>
              <w:ind w:left="135"/>
              <w:rPr>
                <w:lang w:val="ru-RU"/>
              </w:rPr>
            </w:pPr>
            <w:r w:rsidRPr="008331A9">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F85C85" w:rsidRDefault="005546CA" w:rsidP="008331A9">
            <w:pPr>
              <w:spacing w:after="0" w:line="240" w:lineRule="auto"/>
              <w:ind w:left="135"/>
              <w:jc w:val="center"/>
            </w:pPr>
            <w:r w:rsidRPr="008331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F85C85" w:rsidRDefault="00F85C85" w:rsidP="008331A9">
            <w:pPr>
              <w:spacing w:after="0" w:line="240" w:lineRule="auto"/>
              <w:ind w:left="135"/>
              <w:jc w:val="center"/>
            </w:pPr>
          </w:p>
        </w:tc>
        <w:tc>
          <w:tcPr>
            <w:tcW w:w="1683" w:type="dxa"/>
            <w:tcMar>
              <w:top w:w="50" w:type="dxa"/>
              <w:left w:w="100" w:type="dxa"/>
            </w:tcMar>
            <w:vAlign w:val="center"/>
          </w:tcPr>
          <w:p w:rsidR="00F85C85" w:rsidRDefault="00F85C85" w:rsidP="008331A9">
            <w:pPr>
              <w:spacing w:after="0" w:line="240" w:lineRule="auto"/>
              <w:ind w:left="135"/>
              <w:jc w:val="center"/>
            </w:pPr>
          </w:p>
        </w:tc>
        <w:tc>
          <w:tcPr>
            <w:tcW w:w="2379" w:type="dxa"/>
            <w:tcMar>
              <w:top w:w="50" w:type="dxa"/>
              <w:left w:w="100" w:type="dxa"/>
            </w:tcMar>
            <w:vAlign w:val="center"/>
          </w:tcPr>
          <w:p w:rsidR="00F85C85" w:rsidRDefault="00F85C85" w:rsidP="008331A9">
            <w:pPr>
              <w:spacing w:after="0" w:line="240" w:lineRule="auto"/>
              <w:ind w:left="135"/>
            </w:pPr>
          </w:p>
        </w:tc>
      </w:tr>
      <w:tr w:rsidR="00F85C85">
        <w:trPr>
          <w:trHeight w:val="144"/>
          <w:tblCellSpacing w:w="20" w:type="nil"/>
        </w:trPr>
        <w:tc>
          <w:tcPr>
            <w:tcW w:w="407" w:type="dxa"/>
            <w:tcMar>
              <w:top w:w="50" w:type="dxa"/>
              <w:left w:w="100" w:type="dxa"/>
            </w:tcMar>
            <w:vAlign w:val="center"/>
          </w:tcPr>
          <w:p w:rsidR="00F85C85" w:rsidRDefault="005546CA" w:rsidP="008331A9">
            <w:pPr>
              <w:spacing w:after="0" w:line="240" w:lineRule="auto"/>
            </w:pPr>
            <w:r>
              <w:rPr>
                <w:rFonts w:ascii="Times New Roman" w:hAnsi="Times New Roman"/>
                <w:color w:val="000000"/>
                <w:sz w:val="24"/>
              </w:rPr>
              <w:t>8</w:t>
            </w:r>
          </w:p>
        </w:tc>
        <w:tc>
          <w:tcPr>
            <w:tcW w:w="4048" w:type="dxa"/>
            <w:tcMar>
              <w:top w:w="50" w:type="dxa"/>
              <w:left w:w="100" w:type="dxa"/>
            </w:tcMar>
            <w:vAlign w:val="center"/>
          </w:tcPr>
          <w:p w:rsidR="00F85C85" w:rsidRDefault="005546CA" w:rsidP="008331A9">
            <w:pPr>
              <w:spacing w:after="0" w:line="240" w:lineRule="auto"/>
              <w:ind w:left="135"/>
            </w:pPr>
            <w:r w:rsidRPr="008331A9">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F85C85" w:rsidRDefault="005546CA" w:rsidP="008331A9">
            <w:pPr>
              <w:spacing w:after="0" w:line="240" w:lineRule="auto"/>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F85C85" w:rsidRDefault="00F85C85" w:rsidP="008331A9">
            <w:pPr>
              <w:spacing w:after="0" w:line="240" w:lineRule="auto"/>
              <w:ind w:left="135"/>
              <w:jc w:val="center"/>
            </w:pPr>
          </w:p>
        </w:tc>
        <w:tc>
          <w:tcPr>
            <w:tcW w:w="1683" w:type="dxa"/>
            <w:tcMar>
              <w:top w:w="50" w:type="dxa"/>
              <w:left w:w="100" w:type="dxa"/>
            </w:tcMar>
            <w:vAlign w:val="center"/>
          </w:tcPr>
          <w:p w:rsidR="00F85C85" w:rsidRDefault="00F85C85" w:rsidP="008331A9">
            <w:pPr>
              <w:spacing w:after="0" w:line="240" w:lineRule="auto"/>
              <w:ind w:left="135"/>
              <w:jc w:val="center"/>
            </w:pPr>
          </w:p>
        </w:tc>
        <w:tc>
          <w:tcPr>
            <w:tcW w:w="2379" w:type="dxa"/>
            <w:tcMar>
              <w:top w:w="50" w:type="dxa"/>
              <w:left w:w="100" w:type="dxa"/>
            </w:tcMar>
            <w:vAlign w:val="center"/>
          </w:tcPr>
          <w:p w:rsidR="00F85C85" w:rsidRDefault="00F85C85" w:rsidP="008331A9">
            <w:pPr>
              <w:spacing w:after="0" w:line="240" w:lineRule="auto"/>
              <w:ind w:left="135"/>
            </w:pPr>
          </w:p>
        </w:tc>
      </w:tr>
      <w:tr w:rsidR="00F85C85">
        <w:trPr>
          <w:trHeight w:val="144"/>
          <w:tblCellSpacing w:w="20" w:type="nil"/>
        </w:trPr>
        <w:tc>
          <w:tcPr>
            <w:tcW w:w="407" w:type="dxa"/>
            <w:tcMar>
              <w:top w:w="50" w:type="dxa"/>
              <w:left w:w="100" w:type="dxa"/>
            </w:tcMar>
            <w:vAlign w:val="center"/>
          </w:tcPr>
          <w:p w:rsidR="00F85C85" w:rsidRDefault="005546CA" w:rsidP="008331A9">
            <w:pPr>
              <w:spacing w:after="0" w:line="240" w:lineRule="auto"/>
            </w:pPr>
            <w:r>
              <w:rPr>
                <w:rFonts w:ascii="Times New Roman" w:hAnsi="Times New Roman"/>
                <w:color w:val="000000"/>
                <w:sz w:val="24"/>
              </w:rPr>
              <w:t>9</w:t>
            </w:r>
          </w:p>
        </w:tc>
        <w:tc>
          <w:tcPr>
            <w:tcW w:w="4048" w:type="dxa"/>
            <w:tcMar>
              <w:top w:w="50" w:type="dxa"/>
              <w:left w:w="100" w:type="dxa"/>
            </w:tcMar>
            <w:vAlign w:val="center"/>
          </w:tcPr>
          <w:p w:rsidR="00F85C85" w:rsidRDefault="005546CA" w:rsidP="008331A9">
            <w:pPr>
              <w:spacing w:after="0" w:line="240" w:lineRule="auto"/>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F85C85" w:rsidRDefault="005546CA" w:rsidP="008331A9">
            <w:pPr>
              <w:spacing w:after="0" w:line="240" w:lineRule="auto"/>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F85C85" w:rsidRDefault="00F85C85" w:rsidP="008331A9">
            <w:pPr>
              <w:spacing w:after="0" w:line="240" w:lineRule="auto"/>
              <w:ind w:left="135"/>
              <w:jc w:val="center"/>
            </w:pPr>
          </w:p>
        </w:tc>
        <w:tc>
          <w:tcPr>
            <w:tcW w:w="1683" w:type="dxa"/>
            <w:tcMar>
              <w:top w:w="50" w:type="dxa"/>
              <w:left w:w="100" w:type="dxa"/>
            </w:tcMar>
            <w:vAlign w:val="center"/>
          </w:tcPr>
          <w:p w:rsidR="00F85C85" w:rsidRDefault="00F85C85" w:rsidP="008331A9">
            <w:pPr>
              <w:spacing w:after="0" w:line="240" w:lineRule="auto"/>
              <w:ind w:left="135"/>
              <w:jc w:val="center"/>
            </w:pPr>
          </w:p>
        </w:tc>
        <w:tc>
          <w:tcPr>
            <w:tcW w:w="2379" w:type="dxa"/>
            <w:tcMar>
              <w:top w:w="50" w:type="dxa"/>
              <w:left w:w="100" w:type="dxa"/>
            </w:tcMar>
            <w:vAlign w:val="center"/>
          </w:tcPr>
          <w:p w:rsidR="00F85C85" w:rsidRDefault="00F85C85" w:rsidP="008331A9">
            <w:pPr>
              <w:spacing w:after="0" w:line="240" w:lineRule="auto"/>
              <w:ind w:left="135"/>
            </w:pPr>
          </w:p>
        </w:tc>
      </w:tr>
      <w:tr w:rsidR="00F85C85">
        <w:trPr>
          <w:trHeight w:val="144"/>
          <w:tblCellSpacing w:w="20" w:type="nil"/>
        </w:trPr>
        <w:tc>
          <w:tcPr>
            <w:tcW w:w="407" w:type="dxa"/>
            <w:tcMar>
              <w:top w:w="50" w:type="dxa"/>
              <w:left w:w="100" w:type="dxa"/>
            </w:tcMar>
            <w:vAlign w:val="center"/>
          </w:tcPr>
          <w:p w:rsidR="00F85C85" w:rsidRDefault="005546CA" w:rsidP="008331A9">
            <w:pPr>
              <w:spacing w:after="0" w:line="240" w:lineRule="auto"/>
            </w:pPr>
            <w:r>
              <w:rPr>
                <w:rFonts w:ascii="Times New Roman" w:hAnsi="Times New Roman"/>
                <w:color w:val="000000"/>
                <w:sz w:val="24"/>
              </w:rPr>
              <w:t>10</w:t>
            </w:r>
          </w:p>
        </w:tc>
        <w:tc>
          <w:tcPr>
            <w:tcW w:w="4048" w:type="dxa"/>
            <w:tcMar>
              <w:top w:w="50" w:type="dxa"/>
              <w:left w:w="100" w:type="dxa"/>
            </w:tcMar>
            <w:vAlign w:val="center"/>
          </w:tcPr>
          <w:p w:rsidR="00F85C85" w:rsidRPr="008331A9" w:rsidRDefault="005546CA" w:rsidP="008331A9">
            <w:pPr>
              <w:spacing w:after="0" w:line="240" w:lineRule="auto"/>
              <w:ind w:left="135"/>
              <w:rPr>
                <w:lang w:val="ru-RU"/>
              </w:rPr>
            </w:pPr>
            <w:r w:rsidRPr="008331A9">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F85C85" w:rsidRDefault="005546CA" w:rsidP="008331A9">
            <w:pPr>
              <w:spacing w:after="0" w:line="240" w:lineRule="auto"/>
              <w:ind w:left="135"/>
              <w:jc w:val="center"/>
            </w:pPr>
            <w:r w:rsidRPr="008331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F85C85" w:rsidRDefault="00F85C85" w:rsidP="008331A9">
            <w:pPr>
              <w:spacing w:after="0" w:line="240" w:lineRule="auto"/>
              <w:ind w:left="135"/>
              <w:jc w:val="center"/>
            </w:pPr>
          </w:p>
        </w:tc>
        <w:tc>
          <w:tcPr>
            <w:tcW w:w="1683" w:type="dxa"/>
            <w:tcMar>
              <w:top w:w="50" w:type="dxa"/>
              <w:left w:w="100" w:type="dxa"/>
            </w:tcMar>
            <w:vAlign w:val="center"/>
          </w:tcPr>
          <w:p w:rsidR="00F85C85" w:rsidRDefault="00F85C85" w:rsidP="008331A9">
            <w:pPr>
              <w:spacing w:after="0" w:line="240" w:lineRule="auto"/>
              <w:ind w:left="135"/>
              <w:jc w:val="center"/>
            </w:pPr>
          </w:p>
        </w:tc>
        <w:tc>
          <w:tcPr>
            <w:tcW w:w="2379" w:type="dxa"/>
            <w:tcMar>
              <w:top w:w="50" w:type="dxa"/>
              <w:left w:w="100" w:type="dxa"/>
            </w:tcMar>
            <w:vAlign w:val="center"/>
          </w:tcPr>
          <w:p w:rsidR="00F85C85" w:rsidRDefault="00F85C85" w:rsidP="008331A9">
            <w:pPr>
              <w:spacing w:after="0" w:line="240" w:lineRule="auto"/>
              <w:ind w:left="135"/>
            </w:pPr>
          </w:p>
        </w:tc>
      </w:tr>
      <w:tr w:rsidR="00F85C85">
        <w:trPr>
          <w:trHeight w:val="144"/>
          <w:tblCellSpacing w:w="20" w:type="nil"/>
        </w:trPr>
        <w:tc>
          <w:tcPr>
            <w:tcW w:w="0" w:type="auto"/>
            <w:gridSpan w:val="2"/>
            <w:tcMar>
              <w:top w:w="50" w:type="dxa"/>
              <w:left w:w="100" w:type="dxa"/>
            </w:tcMar>
            <w:vAlign w:val="center"/>
          </w:tcPr>
          <w:p w:rsidR="00F85C85" w:rsidRPr="008331A9" w:rsidRDefault="005546CA" w:rsidP="008331A9">
            <w:pPr>
              <w:spacing w:after="0" w:line="240" w:lineRule="auto"/>
              <w:ind w:left="135"/>
              <w:rPr>
                <w:lang w:val="ru-RU"/>
              </w:rPr>
            </w:pPr>
            <w:r w:rsidRPr="008331A9">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F85C85" w:rsidRDefault="005546CA" w:rsidP="008331A9">
            <w:pPr>
              <w:spacing w:after="0" w:line="240" w:lineRule="auto"/>
              <w:ind w:left="135"/>
              <w:jc w:val="center"/>
            </w:pPr>
            <w:r w:rsidRPr="008331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F85C85" w:rsidRDefault="005546CA" w:rsidP="008331A9">
            <w:pPr>
              <w:spacing w:after="0" w:line="240" w:lineRule="auto"/>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F85C85" w:rsidRDefault="005546CA" w:rsidP="008331A9">
            <w:pPr>
              <w:spacing w:after="0" w:line="240" w:lineRule="auto"/>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F85C85" w:rsidRDefault="00F85C85" w:rsidP="008331A9">
            <w:pPr>
              <w:spacing w:line="240" w:lineRule="auto"/>
            </w:pPr>
          </w:p>
        </w:tc>
      </w:tr>
    </w:tbl>
    <w:p w:rsidR="00F85C85" w:rsidRDefault="00F85C85" w:rsidP="008331A9">
      <w:pPr>
        <w:spacing w:line="240" w:lineRule="auto"/>
        <w:sectPr w:rsidR="00F85C85">
          <w:pgSz w:w="16383" w:h="11906" w:orient="landscape"/>
          <w:pgMar w:top="1134" w:right="850" w:bottom="1134" w:left="1701" w:header="720" w:footer="720" w:gutter="0"/>
          <w:cols w:space="720"/>
        </w:sectPr>
      </w:pPr>
    </w:p>
    <w:p w:rsidR="00F85C85" w:rsidRDefault="00F85C85" w:rsidP="008331A9">
      <w:pPr>
        <w:spacing w:line="240" w:lineRule="auto"/>
        <w:sectPr w:rsidR="00F85C85">
          <w:pgSz w:w="16383" w:h="11906" w:orient="landscape"/>
          <w:pgMar w:top="1134" w:right="850" w:bottom="1134" w:left="1701" w:header="720" w:footer="720" w:gutter="0"/>
          <w:cols w:space="720"/>
        </w:sectPr>
      </w:pPr>
    </w:p>
    <w:p w:rsidR="00F85C85" w:rsidRDefault="005546CA">
      <w:pPr>
        <w:spacing w:after="0"/>
        <w:ind w:left="120"/>
      </w:pPr>
      <w:bookmarkStart w:id="9" w:name="block-78885051"/>
      <w:bookmarkEnd w:id="8"/>
      <w:r>
        <w:rPr>
          <w:rFonts w:ascii="Times New Roman" w:hAnsi="Times New Roman"/>
          <w:b/>
          <w:color w:val="000000"/>
          <w:sz w:val="28"/>
        </w:rPr>
        <w:lastRenderedPageBreak/>
        <w:t xml:space="preserve"> ПОУРОЧНОЕ ПЛАНИРОВАНИЕ </w:t>
      </w:r>
    </w:p>
    <w:p w:rsidR="00F85C85" w:rsidRDefault="005546CA">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9"/>
        <w:gridCol w:w="4542"/>
        <w:gridCol w:w="3212"/>
        <w:gridCol w:w="2268"/>
      </w:tblGrid>
      <w:tr w:rsidR="00F85C85" w:rsidTr="009A1D2A">
        <w:trPr>
          <w:trHeight w:val="144"/>
          <w:tblCellSpacing w:w="20" w:type="nil"/>
        </w:trPr>
        <w:tc>
          <w:tcPr>
            <w:tcW w:w="1169" w:type="dxa"/>
            <w:vMerge w:val="restart"/>
            <w:tcMar>
              <w:top w:w="50" w:type="dxa"/>
              <w:left w:w="100" w:type="dxa"/>
            </w:tcMar>
            <w:vAlign w:val="center"/>
          </w:tcPr>
          <w:p w:rsidR="00F85C85" w:rsidRDefault="005546CA">
            <w:pPr>
              <w:spacing w:after="0"/>
              <w:ind w:left="135"/>
            </w:pPr>
            <w:r>
              <w:rPr>
                <w:rFonts w:ascii="Times New Roman" w:hAnsi="Times New Roman"/>
                <w:b/>
                <w:color w:val="000000"/>
                <w:sz w:val="24"/>
              </w:rPr>
              <w:t xml:space="preserve">№ п/п </w:t>
            </w:r>
          </w:p>
          <w:p w:rsidR="00F85C85" w:rsidRDefault="00F85C85">
            <w:pPr>
              <w:spacing w:after="0"/>
              <w:ind w:left="135"/>
            </w:pPr>
          </w:p>
        </w:tc>
        <w:tc>
          <w:tcPr>
            <w:tcW w:w="4542" w:type="dxa"/>
            <w:vMerge w:val="restart"/>
            <w:tcMar>
              <w:top w:w="50" w:type="dxa"/>
              <w:left w:w="100" w:type="dxa"/>
            </w:tcMar>
            <w:vAlign w:val="center"/>
          </w:tcPr>
          <w:p w:rsidR="00F85C85" w:rsidRPr="00932953" w:rsidRDefault="005546CA">
            <w:pPr>
              <w:spacing w:after="0"/>
              <w:ind w:left="135"/>
              <w:rPr>
                <w:rFonts w:ascii="Times New Roman" w:hAnsi="Times New Roman" w:cs="Times New Roman"/>
                <w:sz w:val="24"/>
                <w:szCs w:val="24"/>
              </w:rPr>
            </w:pPr>
            <w:proofErr w:type="spellStart"/>
            <w:r w:rsidRPr="00932953">
              <w:rPr>
                <w:rFonts w:ascii="Times New Roman" w:hAnsi="Times New Roman" w:cs="Times New Roman"/>
                <w:b/>
                <w:color w:val="000000"/>
                <w:sz w:val="24"/>
                <w:szCs w:val="24"/>
              </w:rPr>
              <w:t>Тема</w:t>
            </w:r>
            <w:proofErr w:type="spellEnd"/>
            <w:r w:rsidRPr="00932953">
              <w:rPr>
                <w:rFonts w:ascii="Times New Roman" w:hAnsi="Times New Roman" w:cs="Times New Roman"/>
                <w:b/>
                <w:color w:val="000000"/>
                <w:sz w:val="24"/>
                <w:szCs w:val="24"/>
              </w:rPr>
              <w:t xml:space="preserve"> </w:t>
            </w:r>
            <w:proofErr w:type="spellStart"/>
            <w:r w:rsidRPr="00932953">
              <w:rPr>
                <w:rFonts w:ascii="Times New Roman" w:hAnsi="Times New Roman" w:cs="Times New Roman"/>
                <w:b/>
                <w:color w:val="000000"/>
                <w:sz w:val="24"/>
                <w:szCs w:val="24"/>
              </w:rPr>
              <w:t>урока</w:t>
            </w:r>
            <w:proofErr w:type="spellEnd"/>
            <w:r w:rsidRPr="00932953">
              <w:rPr>
                <w:rFonts w:ascii="Times New Roman" w:hAnsi="Times New Roman" w:cs="Times New Roman"/>
                <w:b/>
                <w:color w:val="000000"/>
                <w:sz w:val="24"/>
                <w:szCs w:val="24"/>
              </w:rPr>
              <w:t xml:space="preserve"> </w:t>
            </w:r>
          </w:p>
          <w:p w:rsidR="00F85C85" w:rsidRPr="00932953" w:rsidRDefault="00F85C85">
            <w:pPr>
              <w:spacing w:after="0"/>
              <w:ind w:left="135"/>
              <w:rPr>
                <w:rFonts w:ascii="Times New Roman" w:hAnsi="Times New Roman" w:cs="Times New Roman"/>
                <w:sz w:val="24"/>
                <w:szCs w:val="24"/>
              </w:rPr>
            </w:pPr>
          </w:p>
        </w:tc>
        <w:tc>
          <w:tcPr>
            <w:tcW w:w="3212" w:type="dxa"/>
            <w:tcMar>
              <w:top w:w="50" w:type="dxa"/>
              <w:left w:w="100" w:type="dxa"/>
            </w:tcMar>
            <w:vAlign w:val="center"/>
          </w:tcPr>
          <w:p w:rsidR="00F85C85" w:rsidRDefault="005546C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F85C85" w:rsidRDefault="005546C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85C85" w:rsidRDefault="00F85C85">
            <w:pPr>
              <w:spacing w:after="0"/>
              <w:ind w:left="135"/>
            </w:pPr>
          </w:p>
        </w:tc>
      </w:tr>
      <w:tr w:rsidR="00F85C85" w:rsidTr="009A1D2A">
        <w:trPr>
          <w:trHeight w:val="144"/>
          <w:tblCellSpacing w:w="20" w:type="nil"/>
        </w:trPr>
        <w:tc>
          <w:tcPr>
            <w:tcW w:w="0" w:type="auto"/>
            <w:vMerge/>
            <w:tcBorders>
              <w:top w:val="nil"/>
            </w:tcBorders>
            <w:tcMar>
              <w:top w:w="50" w:type="dxa"/>
              <w:left w:w="100" w:type="dxa"/>
            </w:tcMar>
          </w:tcPr>
          <w:p w:rsidR="00F85C85" w:rsidRDefault="00F85C85"/>
        </w:tc>
        <w:tc>
          <w:tcPr>
            <w:tcW w:w="0" w:type="auto"/>
            <w:vMerge/>
            <w:tcBorders>
              <w:top w:val="nil"/>
            </w:tcBorders>
            <w:tcMar>
              <w:top w:w="50" w:type="dxa"/>
              <w:left w:w="100" w:type="dxa"/>
            </w:tcMar>
          </w:tcPr>
          <w:p w:rsidR="00F85C85" w:rsidRPr="00932953" w:rsidRDefault="00F85C85">
            <w:pPr>
              <w:rPr>
                <w:rFonts w:ascii="Times New Roman" w:hAnsi="Times New Roman" w:cs="Times New Roman"/>
                <w:sz w:val="24"/>
                <w:szCs w:val="24"/>
              </w:rPr>
            </w:pPr>
          </w:p>
        </w:tc>
        <w:tc>
          <w:tcPr>
            <w:tcW w:w="3212" w:type="dxa"/>
            <w:tcMar>
              <w:top w:w="50" w:type="dxa"/>
              <w:left w:w="100" w:type="dxa"/>
            </w:tcMar>
            <w:vAlign w:val="center"/>
          </w:tcPr>
          <w:p w:rsidR="00F85C85" w:rsidRDefault="005546C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85C85" w:rsidRDefault="00F85C85">
            <w:pPr>
              <w:spacing w:after="0"/>
              <w:ind w:left="135"/>
            </w:pPr>
          </w:p>
        </w:tc>
        <w:tc>
          <w:tcPr>
            <w:tcW w:w="0" w:type="auto"/>
            <w:vMerge/>
            <w:tcBorders>
              <w:top w:val="nil"/>
            </w:tcBorders>
            <w:tcMar>
              <w:top w:w="50" w:type="dxa"/>
              <w:left w:w="100" w:type="dxa"/>
            </w:tcMar>
          </w:tcPr>
          <w:p w:rsidR="00F85C85" w:rsidRDefault="00F85C85"/>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1</w:t>
            </w:r>
          </w:p>
        </w:tc>
        <w:tc>
          <w:tcPr>
            <w:tcW w:w="4542"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lang w:val="ru-RU"/>
              </w:rPr>
            </w:pPr>
            <w:r w:rsidRPr="00932953">
              <w:rPr>
                <w:rFonts w:ascii="Times New Roman" w:hAnsi="Times New Roman" w:cs="Times New Roman"/>
                <w:sz w:val="24"/>
                <w:szCs w:val="24"/>
                <w:lang w:val="ru-RU"/>
              </w:rPr>
              <w:t>Россия - наша страна. Возникновение религий. Мировые религии. Основатели религий мира.</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2</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lang w:val="ru-RU"/>
              </w:rPr>
            </w:pPr>
            <w:r w:rsidRPr="00932953">
              <w:rPr>
                <w:rFonts w:ascii="Times New Roman" w:hAnsi="Times New Roman" w:cs="Times New Roman"/>
                <w:sz w:val="24"/>
                <w:szCs w:val="24"/>
                <w:lang w:val="ru-RU"/>
              </w:rPr>
              <w:t>Священные книги христианства, ислама, иудаизма и буддизма.</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3</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lang w:val="ru-RU"/>
              </w:rPr>
            </w:pPr>
            <w:r w:rsidRPr="00932953">
              <w:rPr>
                <w:rFonts w:ascii="Times New Roman" w:hAnsi="Times New Roman" w:cs="Times New Roman"/>
                <w:sz w:val="24"/>
                <w:szCs w:val="24"/>
                <w:lang w:val="ru-RU"/>
              </w:rPr>
              <w:t>Хранители предания в религиях мира.</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4</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lang w:val="ru-RU"/>
              </w:rPr>
            </w:pPr>
            <w:r w:rsidRPr="00932953">
              <w:rPr>
                <w:rFonts w:ascii="Times New Roman" w:hAnsi="Times New Roman" w:cs="Times New Roman"/>
                <w:sz w:val="24"/>
                <w:szCs w:val="24"/>
                <w:lang w:val="ru-RU"/>
              </w:rPr>
              <w:t>Хранители предания в религиях мира.</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5</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lang w:val="ru-RU"/>
              </w:rPr>
            </w:pPr>
            <w:r w:rsidRPr="00932953">
              <w:rPr>
                <w:rFonts w:ascii="Times New Roman" w:hAnsi="Times New Roman" w:cs="Times New Roman"/>
                <w:sz w:val="24"/>
                <w:szCs w:val="24"/>
                <w:lang w:val="ru-RU"/>
              </w:rPr>
              <w:t>Добро и зло. Человек в религиозных традициях народов мира.</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6</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proofErr w:type="spellStart"/>
            <w:r w:rsidRPr="00932953">
              <w:rPr>
                <w:rFonts w:ascii="Times New Roman" w:hAnsi="Times New Roman" w:cs="Times New Roman"/>
                <w:sz w:val="24"/>
                <w:szCs w:val="24"/>
              </w:rPr>
              <w:t>Священные</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сооружения</w:t>
            </w:r>
            <w:proofErr w:type="spellEnd"/>
            <w:r w:rsidRPr="00932953">
              <w:rPr>
                <w:rFonts w:ascii="Times New Roman" w:hAnsi="Times New Roman" w:cs="Times New Roman"/>
                <w:sz w:val="24"/>
                <w:szCs w:val="24"/>
              </w:rPr>
              <w:t>.</w:t>
            </w:r>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7</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proofErr w:type="spellStart"/>
            <w:r w:rsidRPr="00932953">
              <w:rPr>
                <w:rFonts w:ascii="Times New Roman" w:hAnsi="Times New Roman" w:cs="Times New Roman"/>
                <w:sz w:val="24"/>
                <w:szCs w:val="24"/>
              </w:rPr>
              <w:t>Религиозная</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культура</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народов</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России</w:t>
            </w:r>
            <w:proofErr w:type="spellEnd"/>
            <w:r w:rsidRPr="00932953">
              <w:rPr>
                <w:rFonts w:ascii="Times New Roman" w:hAnsi="Times New Roman" w:cs="Times New Roman"/>
                <w:sz w:val="24"/>
                <w:szCs w:val="24"/>
              </w:rPr>
              <w:t>.</w:t>
            </w:r>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8</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lang w:val="ru-RU"/>
              </w:rPr>
            </w:pPr>
            <w:r w:rsidRPr="00932953">
              <w:rPr>
                <w:rFonts w:ascii="Times New Roman" w:hAnsi="Times New Roman" w:cs="Times New Roman"/>
                <w:sz w:val="24"/>
                <w:szCs w:val="24"/>
                <w:lang w:val="ru-RU"/>
              </w:rPr>
              <w:t>Обычаи и обряды. Праздники и календари.</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9</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proofErr w:type="spellStart"/>
            <w:r w:rsidRPr="00932953">
              <w:rPr>
                <w:rFonts w:ascii="Times New Roman" w:hAnsi="Times New Roman" w:cs="Times New Roman"/>
                <w:sz w:val="24"/>
                <w:szCs w:val="24"/>
              </w:rPr>
              <w:t>Чистый</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ручеек</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нашей</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речи</w:t>
            </w:r>
            <w:proofErr w:type="spellEnd"/>
            <w:r w:rsidRPr="00932953">
              <w:rPr>
                <w:rFonts w:ascii="Times New Roman" w:hAnsi="Times New Roman" w:cs="Times New Roman"/>
                <w:sz w:val="24"/>
                <w:szCs w:val="24"/>
              </w:rPr>
              <w:t>.</w:t>
            </w:r>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10</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lang w:val="ru-RU"/>
              </w:rPr>
            </w:pPr>
            <w:r w:rsidRPr="00932953">
              <w:rPr>
                <w:rFonts w:ascii="Times New Roman" w:hAnsi="Times New Roman" w:cs="Times New Roman"/>
                <w:sz w:val="24"/>
                <w:szCs w:val="24"/>
                <w:lang w:val="ru-RU"/>
              </w:rPr>
              <w:t>В развитие добрых чувств –творение души.</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lastRenderedPageBreak/>
              <w:t>11</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lang w:val="ru-RU"/>
              </w:rPr>
            </w:pPr>
            <w:r w:rsidRPr="00932953">
              <w:rPr>
                <w:rFonts w:ascii="Times New Roman" w:hAnsi="Times New Roman" w:cs="Times New Roman"/>
                <w:sz w:val="24"/>
                <w:szCs w:val="24"/>
                <w:lang w:val="ru-RU"/>
              </w:rPr>
              <w:t>Природа волшебные двери  к добру и доверию.</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12</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proofErr w:type="spellStart"/>
            <w:r w:rsidRPr="00932953">
              <w:rPr>
                <w:rFonts w:ascii="Times New Roman" w:hAnsi="Times New Roman" w:cs="Times New Roman"/>
                <w:sz w:val="24"/>
                <w:szCs w:val="24"/>
              </w:rPr>
              <w:t>Чувство</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Родины</w:t>
            </w:r>
            <w:proofErr w:type="spellEnd"/>
            <w:r w:rsidRPr="00932953">
              <w:rPr>
                <w:rFonts w:ascii="Times New Roman" w:hAnsi="Times New Roman" w:cs="Times New Roman"/>
                <w:sz w:val="24"/>
                <w:szCs w:val="24"/>
              </w:rPr>
              <w:t>.</w:t>
            </w:r>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13</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proofErr w:type="spellStart"/>
            <w:r w:rsidRPr="00932953">
              <w:rPr>
                <w:rFonts w:ascii="Times New Roman" w:hAnsi="Times New Roman" w:cs="Times New Roman"/>
                <w:sz w:val="24"/>
                <w:szCs w:val="24"/>
              </w:rPr>
              <w:t>Предками</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данная</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мудрость</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народная</w:t>
            </w:r>
            <w:proofErr w:type="spellEnd"/>
            <w:r w:rsidRPr="00932953">
              <w:rPr>
                <w:rFonts w:ascii="Times New Roman" w:hAnsi="Times New Roman" w:cs="Times New Roman"/>
                <w:sz w:val="24"/>
                <w:szCs w:val="24"/>
              </w:rPr>
              <w:t>.</w:t>
            </w:r>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14</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proofErr w:type="spellStart"/>
            <w:r w:rsidRPr="00932953">
              <w:rPr>
                <w:rFonts w:ascii="Times New Roman" w:hAnsi="Times New Roman" w:cs="Times New Roman"/>
                <w:sz w:val="24"/>
                <w:szCs w:val="24"/>
              </w:rPr>
              <w:t>Коллектив</w:t>
            </w:r>
            <w:proofErr w:type="spellEnd"/>
            <w:r w:rsidRPr="00932953">
              <w:rPr>
                <w:rFonts w:ascii="Times New Roman" w:hAnsi="Times New Roman" w:cs="Times New Roman"/>
                <w:sz w:val="24"/>
                <w:szCs w:val="24"/>
              </w:rPr>
              <w:t>.</w:t>
            </w:r>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15</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proofErr w:type="spellStart"/>
            <w:r w:rsidRPr="00932953">
              <w:rPr>
                <w:rFonts w:ascii="Times New Roman" w:hAnsi="Times New Roman" w:cs="Times New Roman"/>
                <w:sz w:val="24"/>
                <w:szCs w:val="24"/>
              </w:rPr>
              <w:t>Предками</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данная</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мудрость</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народная</w:t>
            </w:r>
            <w:proofErr w:type="spellEnd"/>
            <w:r w:rsidRPr="00932953">
              <w:rPr>
                <w:rFonts w:ascii="Times New Roman" w:hAnsi="Times New Roman" w:cs="Times New Roman"/>
                <w:sz w:val="24"/>
                <w:szCs w:val="24"/>
              </w:rPr>
              <w:t>.</w:t>
            </w:r>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16</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proofErr w:type="spellStart"/>
            <w:r w:rsidRPr="00932953">
              <w:rPr>
                <w:rFonts w:ascii="Times New Roman" w:hAnsi="Times New Roman" w:cs="Times New Roman"/>
                <w:sz w:val="24"/>
                <w:szCs w:val="24"/>
              </w:rPr>
              <w:t>Мой</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класс-мои</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друзья</w:t>
            </w:r>
            <w:proofErr w:type="spellEnd"/>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17</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lang w:val="ru-RU"/>
              </w:rPr>
            </w:pPr>
            <w:r w:rsidRPr="00932953">
              <w:rPr>
                <w:rFonts w:ascii="Times New Roman" w:hAnsi="Times New Roman" w:cs="Times New Roman"/>
                <w:sz w:val="24"/>
                <w:szCs w:val="24"/>
                <w:lang w:val="ru-RU"/>
              </w:rPr>
              <w:t>Ежели душевны вы и к этике не глухи.</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18</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proofErr w:type="spellStart"/>
            <w:r w:rsidRPr="00932953">
              <w:rPr>
                <w:rFonts w:ascii="Times New Roman" w:hAnsi="Times New Roman" w:cs="Times New Roman"/>
                <w:sz w:val="24"/>
                <w:szCs w:val="24"/>
              </w:rPr>
              <w:t>Жизнь</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свещенна</w:t>
            </w:r>
            <w:proofErr w:type="spellEnd"/>
            <w:r w:rsidRPr="00932953">
              <w:rPr>
                <w:rFonts w:ascii="Times New Roman" w:hAnsi="Times New Roman" w:cs="Times New Roman"/>
                <w:sz w:val="24"/>
                <w:szCs w:val="24"/>
              </w:rPr>
              <w:t>.</w:t>
            </w:r>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19</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proofErr w:type="spellStart"/>
            <w:r w:rsidRPr="00932953">
              <w:rPr>
                <w:rFonts w:ascii="Times New Roman" w:hAnsi="Times New Roman" w:cs="Times New Roman"/>
                <w:sz w:val="24"/>
                <w:szCs w:val="24"/>
              </w:rPr>
              <w:t>Человек</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рождён</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для</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добра</w:t>
            </w:r>
            <w:proofErr w:type="spellEnd"/>
            <w:r w:rsidRPr="00932953">
              <w:rPr>
                <w:rFonts w:ascii="Times New Roman" w:hAnsi="Times New Roman" w:cs="Times New Roman"/>
                <w:sz w:val="24"/>
                <w:szCs w:val="24"/>
              </w:rPr>
              <w:t>.</w:t>
            </w:r>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20</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r w:rsidRPr="00932953">
              <w:rPr>
                <w:rFonts w:ascii="Times New Roman" w:hAnsi="Times New Roman" w:cs="Times New Roman"/>
                <w:sz w:val="24"/>
                <w:szCs w:val="24"/>
              </w:rPr>
              <w:t xml:space="preserve">О </w:t>
            </w:r>
            <w:proofErr w:type="spellStart"/>
            <w:r w:rsidRPr="00932953">
              <w:rPr>
                <w:rFonts w:ascii="Times New Roman" w:hAnsi="Times New Roman" w:cs="Times New Roman"/>
                <w:sz w:val="24"/>
                <w:szCs w:val="24"/>
              </w:rPr>
              <w:t>милосердии</w:t>
            </w:r>
            <w:proofErr w:type="spellEnd"/>
            <w:r w:rsidRPr="00932953">
              <w:rPr>
                <w:rFonts w:ascii="Times New Roman" w:hAnsi="Times New Roman" w:cs="Times New Roman"/>
                <w:sz w:val="24"/>
                <w:szCs w:val="24"/>
              </w:rPr>
              <w:t>.</w:t>
            </w:r>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21</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lang w:val="ru-RU"/>
              </w:rPr>
            </w:pPr>
            <w:r w:rsidRPr="00932953">
              <w:rPr>
                <w:rFonts w:ascii="Times New Roman" w:hAnsi="Times New Roman" w:cs="Times New Roman"/>
                <w:sz w:val="24"/>
                <w:szCs w:val="24"/>
                <w:lang w:val="ru-RU"/>
              </w:rPr>
              <w:t>Жить во благо себе и другим.</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22</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proofErr w:type="spellStart"/>
            <w:r w:rsidRPr="00932953">
              <w:rPr>
                <w:rFonts w:ascii="Times New Roman" w:hAnsi="Times New Roman" w:cs="Times New Roman"/>
                <w:sz w:val="24"/>
                <w:szCs w:val="24"/>
              </w:rPr>
              <w:t>Государство</w:t>
            </w:r>
            <w:proofErr w:type="spellEnd"/>
            <w:r w:rsidRPr="00932953">
              <w:rPr>
                <w:rFonts w:ascii="Times New Roman" w:hAnsi="Times New Roman" w:cs="Times New Roman"/>
                <w:sz w:val="24"/>
                <w:szCs w:val="24"/>
              </w:rPr>
              <w:t xml:space="preserve"> и </w:t>
            </w:r>
            <w:proofErr w:type="spellStart"/>
            <w:r w:rsidRPr="00932953">
              <w:rPr>
                <w:rFonts w:ascii="Times New Roman" w:hAnsi="Times New Roman" w:cs="Times New Roman"/>
                <w:sz w:val="24"/>
                <w:szCs w:val="24"/>
              </w:rPr>
              <w:t>мораль</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гражданина</w:t>
            </w:r>
            <w:proofErr w:type="spellEnd"/>
            <w:r w:rsidRPr="00932953">
              <w:rPr>
                <w:rFonts w:ascii="Times New Roman" w:hAnsi="Times New Roman" w:cs="Times New Roman"/>
                <w:sz w:val="24"/>
                <w:szCs w:val="24"/>
              </w:rPr>
              <w:t>.</w:t>
            </w:r>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23</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proofErr w:type="spellStart"/>
            <w:r w:rsidRPr="00932953">
              <w:rPr>
                <w:rFonts w:ascii="Times New Roman" w:hAnsi="Times New Roman" w:cs="Times New Roman"/>
                <w:sz w:val="24"/>
                <w:szCs w:val="24"/>
              </w:rPr>
              <w:t>Государство</w:t>
            </w:r>
            <w:proofErr w:type="spellEnd"/>
            <w:r w:rsidRPr="00932953">
              <w:rPr>
                <w:rFonts w:ascii="Times New Roman" w:hAnsi="Times New Roman" w:cs="Times New Roman"/>
                <w:sz w:val="24"/>
                <w:szCs w:val="24"/>
              </w:rPr>
              <w:t xml:space="preserve"> и </w:t>
            </w:r>
            <w:proofErr w:type="spellStart"/>
            <w:r w:rsidRPr="00932953">
              <w:rPr>
                <w:rFonts w:ascii="Times New Roman" w:hAnsi="Times New Roman" w:cs="Times New Roman"/>
                <w:sz w:val="24"/>
                <w:szCs w:val="24"/>
              </w:rPr>
              <w:t>мораль</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гражданина</w:t>
            </w:r>
            <w:proofErr w:type="spellEnd"/>
            <w:r w:rsidRPr="00932953">
              <w:rPr>
                <w:rFonts w:ascii="Times New Roman" w:hAnsi="Times New Roman" w:cs="Times New Roman"/>
                <w:sz w:val="24"/>
                <w:szCs w:val="24"/>
              </w:rPr>
              <w:t>.</w:t>
            </w:r>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24</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proofErr w:type="spellStart"/>
            <w:r w:rsidRPr="00932953">
              <w:rPr>
                <w:rFonts w:ascii="Times New Roman" w:hAnsi="Times New Roman" w:cs="Times New Roman"/>
                <w:sz w:val="24"/>
                <w:szCs w:val="24"/>
              </w:rPr>
              <w:t>Уметь</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понять</w:t>
            </w:r>
            <w:proofErr w:type="spellEnd"/>
            <w:r w:rsidRPr="00932953">
              <w:rPr>
                <w:rFonts w:ascii="Times New Roman" w:hAnsi="Times New Roman" w:cs="Times New Roman"/>
                <w:sz w:val="24"/>
                <w:szCs w:val="24"/>
              </w:rPr>
              <w:t xml:space="preserve"> и </w:t>
            </w:r>
            <w:proofErr w:type="spellStart"/>
            <w:r w:rsidRPr="00932953">
              <w:rPr>
                <w:rFonts w:ascii="Times New Roman" w:hAnsi="Times New Roman" w:cs="Times New Roman"/>
                <w:sz w:val="24"/>
                <w:szCs w:val="24"/>
              </w:rPr>
              <w:t>простить</w:t>
            </w:r>
            <w:proofErr w:type="spellEnd"/>
            <w:r w:rsidRPr="00932953">
              <w:rPr>
                <w:rFonts w:ascii="Times New Roman" w:hAnsi="Times New Roman" w:cs="Times New Roman"/>
                <w:sz w:val="24"/>
                <w:szCs w:val="24"/>
              </w:rPr>
              <w:t>.</w:t>
            </w:r>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25</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proofErr w:type="spellStart"/>
            <w:r w:rsidRPr="00932953">
              <w:rPr>
                <w:rFonts w:ascii="Times New Roman" w:hAnsi="Times New Roman" w:cs="Times New Roman"/>
                <w:sz w:val="24"/>
                <w:szCs w:val="24"/>
              </w:rPr>
              <w:t>Простая</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этика</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поступков</w:t>
            </w:r>
            <w:proofErr w:type="spellEnd"/>
            <w:r w:rsidRPr="00932953">
              <w:rPr>
                <w:rFonts w:ascii="Times New Roman" w:hAnsi="Times New Roman" w:cs="Times New Roman"/>
                <w:sz w:val="24"/>
                <w:szCs w:val="24"/>
              </w:rPr>
              <w:t>.</w:t>
            </w:r>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144BE">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26</w:t>
            </w:r>
          </w:p>
        </w:tc>
        <w:tc>
          <w:tcPr>
            <w:tcW w:w="4542"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lang w:val="ru-RU"/>
              </w:rPr>
            </w:pPr>
            <w:r w:rsidRPr="00932953">
              <w:rPr>
                <w:rFonts w:ascii="Times New Roman" w:hAnsi="Times New Roman" w:cs="Times New Roman"/>
                <w:sz w:val="24"/>
                <w:szCs w:val="24"/>
                <w:lang w:val="ru-RU"/>
              </w:rPr>
              <w:t>Общение и источники преодоления обид.</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rsidTr="009144BE">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lastRenderedPageBreak/>
              <w:t>27</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proofErr w:type="spellStart"/>
            <w:r w:rsidRPr="00932953">
              <w:rPr>
                <w:rFonts w:ascii="Times New Roman" w:hAnsi="Times New Roman" w:cs="Times New Roman"/>
                <w:sz w:val="24"/>
                <w:szCs w:val="24"/>
              </w:rPr>
              <w:t>Нравственные</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традиции</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предпринимательства</w:t>
            </w:r>
            <w:proofErr w:type="spellEnd"/>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144BE">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28</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lang w:val="ru-RU"/>
              </w:rPr>
            </w:pPr>
            <w:r w:rsidRPr="00932953">
              <w:rPr>
                <w:rFonts w:ascii="Times New Roman" w:hAnsi="Times New Roman" w:cs="Times New Roman"/>
                <w:sz w:val="24"/>
                <w:szCs w:val="24"/>
                <w:lang w:val="ru-RU"/>
              </w:rPr>
              <w:t>Праздники как одна из форм исторической памяти.</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rsidTr="009144BE">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29</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rPr>
            </w:pPr>
            <w:proofErr w:type="spellStart"/>
            <w:r w:rsidRPr="00932953">
              <w:rPr>
                <w:rFonts w:ascii="Times New Roman" w:hAnsi="Times New Roman" w:cs="Times New Roman"/>
                <w:sz w:val="24"/>
                <w:szCs w:val="24"/>
              </w:rPr>
              <w:t>Действия</w:t>
            </w:r>
            <w:proofErr w:type="spellEnd"/>
            <w:r w:rsidRPr="00932953">
              <w:rPr>
                <w:rFonts w:ascii="Times New Roman" w:hAnsi="Times New Roman" w:cs="Times New Roman"/>
                <w:sz w:val="24"/>
                <w:szCs w:val="24"/>
              </w:rPr>
              <w:t xml:space="preserve"> с </w:t>
            </w:r>
            <w:proofErr w:type="spellStart"/>
            <w:r w:rsidRPr="00932953">
              <w:rPr>
                <w:rFonts w:ascii="Times New Roman" w:hAnsi="Times New Roman" w:cs="Times New Roman"/>
                <w:sz w:val="24"/>
                <w:szCs w:val="24"/>
              </w:rPr>
              <w:t>приставкой</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со</w:t>
            </w:r>
            <w:proofErr w:type="spellEnd"/>
            <w:r w:rsidRPr="00932953">
              <w:rPr>
                <w:rFonts w:ascii="Times New Roman" w:hAnsi="Times New Roman" w:cs="Times New Roman"/>
                <w:sz w:val="24"/>
                <w:szCs w:val="24"/>
              </w:rPr>
              <w:t>_».</w:t>
            </w:r>
          </w:p>
        </w:tc>
        <w:tc>
          <w:tcPr>
            <w:tcW w:w="3212" w:type="dxa"/>
            <w:tcMar>
              <w:top w:w="50" w:type="dxa"/>
              <w:left w:w="100" w:type="dxa"/>
            </w:tcMar>
            <w:vAlign w:val="center"/>
          </w:tcPr>
          <w:p w:rsidR="009A1D2A" w:rsidRDefault="009A1D2A" w:rsidP="009A1D2A">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9A1D2A" w:rsidRDefault="009A1D2A" w:rsidP="009A1D2A">
            <w:pPr>
              <w:spacing w:after="0"/>
              <w:ind w:left="135"/>
            </w:pPr>
          </w:p>
        </w:tc>
      </w:tr>
      <w:tr w:rsidR="009A1D2A" w:rsidTr="009144BE">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30</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lang w:val="ru-RU"/>
              </w:rPr>
            </w:pPr>
            <w:r w:rsidRPr="00932953">
              <w:rPr>
                <w:rFonts w:ascii="Times New Roman" w:hAnsi="Times New Roman" w:cs="Times New Roman"/>
                <w:sz w:val="24"/>
                <w:szCs w:val="24"/>
                <w:lang w:val="ru-RU"/>
              </w:rPr>
              <w:t>С чего начинается Родина</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rsidTr="009144BE">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31</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lang w:val="ru-RU"/>
              </w:rPr>
            </w:pPr>
            <w:r w:rsidRPr="00932953">
              <w:rPr>
                <w:rFonts w:ascii="Times New Roman" w:hAnsi="Times New Roman" w:cs="Times New Roman"/>
                <w:sz w:val="24"/>
                <w:szCs w:val="24"/>
                <w:lang w:val="ru-RU"/>
              </w:rPr>
              <w:t xml:space="preserve"> В тебе рождается патриот и гражданин.</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rsidTr="009144BE">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32</w:t>
            </w:r>
          </w:p>
        </w:tc>
        <w:tc>
          <w:tcPr>
            <w:tcW w:w="4542" w:type="dxa"/>
            <w:tcBorders>
              <w:top w:val="nil"/>
              <w:left w:val="single" w:sz="4" w:space="0" w:color="000000"/>
              <w:bottom w:val="single" w:sz="4" w:space="0" w:color="000000"/>
              <w:right w:val="single" w:sz="4" w:space="0" w:color="000000"/>
            </w:tcBorders>
            <w:shd w:val="clear" w:color="auto" w:fill="auto"/>
            <w:tcMar>
              <w:top w:w="50" w:type="dxa"/>
              <w:left w:w="100" w:type="dxa"/>
            </w:tcMar>
          </w:tcPr>
          <w:p w:rsidR="009A1D2A" w:rsidRPr="00932953" w:rsidRDefault="009A1D2A" w:rsidP="009A1D2A">
            <w:pPr>
              <w:rPr>
                <w:rFonts w:ascii="Times New Roman" w:hAnsi="Times New Roman" w:cs="Times New Roman"/>
                <w:sz w:val="24"/>
                <w:szCs w:val="24"/>
                <w:lang w:val="ru-RU"/>
              </w:rPr>
            </w:pPr>
            <w:r w:rsidRPr="00932953">
              <w:rPr>
                <w:rFonts w:ascii="Times New Roman" w:hAnsi="Times New Roman" w:cs="Times New Roman"/>
                <w:sz w:val="24"/>
                <w:szCs w:val="24"/>
                <w:lang w:val="ru-RU"/>
              </w:rPr>
              <w:t>Любовь и уважение к Отечеству.</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33</w:t>
            </w:r>
          </w:p>
        </w:tc>
        <w:tc>
          <w:tcPr>
            <w:tcW w:w="4542" w:type="dxa"/>
            <w:tcMar>
              <w:top w:w="50" w:type="dxa"/>
              <w:left w:w="100" w:type="dxa"/>
            </w:tcMar>
            <w:vAlign w:val="center"/>
          </w:tcPr>
          <w:p w:rsidR="009A1D2A" w:rsidRPr="00932953" w:rsidRDefault="009A1D2A" w:rsidP="009A1D2A">
            <w:pPr>
              <w:spacing w:after="0"/>
              <w:ind w:left="135"/>
              <w:rPr>
                <w:rFonts w:ascii="Times New Roman" w:hAnsi="Times New Roman" w:cs="Times New Roman"/>
                <w:sz w:val="24"/>
                <w:szCs w:val="24"/>
                <w:lang w:val="ru-RU"/>
              </w:rPr>
            </w:pPr>
            <w:r w:rsidRPr="00932953">
              <w:rPr>
                <w:rFonts w:ascii="Times New Roman" w:hAnsi="Times New Roman" w:cs="Times New Roman"/>
                <w:sz w:val="24"/>
                <w:szCs w:val="24"/>
                <w:lang w:val="ru-RU"/>
              </w:rPr>
              <w:t>Патриотизм многонационального и многоконфессионального народа России.</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rsidTr="009A1D2A">
        <w:trPr>
          <w:trHeight w:val="144"/>
          <w:tblCellSpacing w:w="20" w:type="nil"/>
        </w:trPr>
        <w:tc>
          <w:tcPr>
            <w:tcW w:w="1169" w:type="dxa"/>
            <w:tcMar>
              <w:top w:w="50" w:type="dxa"/>
              <w:left w:w="100" w:type="dxa"/>
            </w:tcMar>
            <w:vAlign w:val="center"/>
          </w:tcPr>
          <w:p w:rsidR="009A1D2A" w:rsidRDefault="009A1D2A" w:rsidP="009A1D2A">
            <w:pPr>
              <w:spacing w:after="0"/>
            </w:pPr>
            <w:r>
              <w:rPr>
                <w:rFonts w:ascii="Times New Roman" w:hAnsi="Times New Roman"/>
                <w:color w:val="000000"/>
                <w:sz w:val="24"/>
              </w:rPr>
              <w:t>34</w:t>
            </w:r>
          </w:p>
        </w:tc>
        <w:tc>
          <w:tcPr>
            <w:tcW w:w="4542" w:type="dxa"/>
            <w:tcMar>
              <w:top w:w="50" w:type="dxa"/>
              <w:left w:w="100" w:type="dxa"/>
            </w:tcMar>
            <w:vAlign w:val="center"/>
          </w:tcPr>
          <w:p w:rsidR="009A1D2A" w:rsidRPr="00932953" w:rsidRDefault="009A1D2A" w:rsidP="009A1D2A">
            <w:pPr>
              <w:spacing w:after="0"/>
              <w:ind w:left="135"/>
              <w:rPr>
                <w:rFonts w:ascii="Times New Roman" w:hAnsi="Times New Roman" w:cs="Times New Roman"/>
                <w:sz w:val="24"/>
                <w:szCs w:val="24"/>
                <w:lang w:val="ru-RU"/>
              </w:rPr>
            </w:pPr>
            <w:proofErr w:type="spellStart"/>
            <w:r w:rsidRPr="00932953">
              <w:rPr>
                <w:rFonts w:ascii="Times New Roman" w:hAnsi="Times New Roman" w:cs="Times New Roman"/>
                <w:sz w:val="24"/>
                <w:szCs w:val="24"/>
              </w:rPr>
              <w:t>Итоговый</w:t>
            </w:r>
            <w:proofErr w:type="spellEnd"/>
            <w:r w:rsidRPr="00932953">
              <w:rPr>
                <w:rFonts w:ascii="Times New Roman" w:hAnsi="Times New Roman" w:cs="Times New Roman"/>
                <w:sz w:val="24"/>
                <w:szCs w:val="24"/>
              </w:rPr>
              <w:t xml:space="preserve"> </w:t>
            </w:r>
            <w:proofErr w:type="spellStart"/>
            <w:r w:rsidRPr="00932953">
              <w:rPr>
                <w:rFonts w:ascii="Times New Roman" w:hAnsi="Times New Roman" w:cs="Times New Roman"/>
                <w:sz w:val="24"/>
                <w:szCs w:val="24"/>
              </w:rPr>
              <w:t>урок</w:t>
            </w:r>
            <w:proofErr w:type="spellEnd"/>
            <w:r w:rsidRPr="00932953">
              <w:rPr>
                <w:rFonts w:ascii="Times New Roman" w:hAnsi="Times New Roman" w:cs="Times New Roman"/>
                <w:sz w:val="24"/>
                <w:szCs w:val="24"/>
              </w:rPr>
              <w:t>.</w:t>
            </w:r>
          </w:p>
        </w:tc>
        <w:tc>
          <w:tcPr>
            <w:tcW w:w="3212" w:type="dxa"/>
            <w:tcMar>
              <w:top w:w="50" w:type="dxa"/>
              <w:left w:w="100" w:type="dxa"/>
            </w:tcMar>
            <w:vAlign w:val="center"/>
          </w:tcPr>
          <w:p w:rsidR="009A1D2A" w:rsidRDefault="009A1D2A" w:rsidP="009A1D2A">
            <w:pPr>
              <w:spacing w:after="0"/>
              <w:ind w:left="135"/>
              <w:jc w:val="center"/>
            </w:pPr>
            <w:r w:rsidRPr="009A1D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9A1D2A" w:rsidRDefault="009A1D2A" w:rsidP="009A1D2A">
            <w:pPr>
              <w:spacing w:after="0"/>
              <w:ind w:left="135"/>
            </w:pPr>
          </w:p>
        </w:tc>
      </w:tr>
      <w:tr w:rsidR="009A1D2A">
        <w:trPr>
          <w:trHeight w:val="144"/>
          <w:tblCellSpacing w:w="20" w:type="nil"/>
        </w:trPr>
        <w:tc>
          <w:tcPr>
            <w:tcW w:w="0" w:type="auto"/>
            <w:gridSpan w:val="2"/>
            <w:tcMar>
              <w:top w:w="50" w:type="dxa"/>
              <w:left w:w="100" w:type="dxa"/>
            </w:tcMar>
            <w:vAlign w:val="center"/>
          </w:tcPr>
          <w:p w:rsidR="009A1D2A" w:rsidRPr="008331A9" w:rsidRDefault="009A1D2A" w:rsidP="009A1D2A">
            <w:pPr>
              <w:spacing w:after="0"/>
              <w:ind w:left="135"/>
              <w:rPr>
                <w:lang w:val="ru-RU"/>
              </w:rPr>
            </w:pPr>
            <w:r w:rsidRPr="008331A9">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9A1D2A" w:rsidRDefault="009A1D2A" w:rsidP="009A1D2A">
            <w:pPr>
              <w:spacing w:after="0"/>
              <w:ind w:left="135"/>
              <w:jc w:val="center"/>
            </w:pPr>
            <w:r w:rsidRPr="008331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268" w:type="dxa"/>
            <w:tcMar>
              <w:top w:w="50" w:type="dxa"/>
              <w:left w:w="100" w:type="dxa"/>
            </w:tcMar>
            <w:vAlign w:val="center"/>
          </w:tcPr>
          <w:p w:rsidR="009A1D2A" w:rsidRDefault="009A1D2A" w:rsidP="009A1D2A"/>
        </w:tc>
      </w:tr>
    </w:tbl>
    <w:p w:rsidR="00F85C85" w:rsidRDefault="00F85C85">
      <w:pPr>
        <w:sectPr w:rsidR="00F85C85">
          <w:pgSz w:w="16383" w:h="11906" w:orient="landscape"/>
          <w:pgMar w:top="1134" w:right="850" w:bottom="1134" w:left="1701" w:header="720" w:footer="720" w:gutter="0"/>
          <w:cols w:space="720"/>
        </w:sectPr>
      </w:pPr>
    </w:p>
    <w:p w:rsidR="00F85C85" w:rsidRDefault="00F85C85">
      <w:pPr>
        <w:sectPr w:rsidR="00F85C85">
          <w:pgSz w:w="16383" w:h="11906" w:orient="landscape"/>
          <w:pgMar w:top="1134" w:right="850" w:bottom="1134" w:left="1701" w:header="720" w:footer="720" w:gutter="0"/>
          <w:cols w:space="720"/>
        </w:sectPr>
      </w:pPr>
    </w:p>
    <w:p w:rsidR="00F85C85" w:rsidRDefault="005546CA">
      <w:pPr>
        <w:spacing w:after="0"/>
        <w:ind w:left="120"/>
      </w:pPr>
      <w:bookmarkStart w:id="10" w:name="block-78885047"/>
      <w:bookmarkEnd w:id="9"/>
      <w:r>
        <w:rPr>
          <w:rFonts w:ascii="Times New Roman" w:hAnsi="Times New Roman"/>
          <w:b/>
          <w:color w:val="000000"/>
          <w:sz w:val="28"/>
        </w:rPr>
        <w:lastRenderedPageBreak/>
        <w:t>УЧЕБНО-МЕТОДИЧЕСКОЕ ОБЕСПЕЧЕНИЕ ОБРАЗОВАТЕЛЬНОГО ПРОЦЕССА</w:t>
      </w:r>
    </w:p>
    <w:p w:rsidR="00F85C85" w:rsidRDefault="005546CA">
      <w:pPr>
        <w:spacing w:after="0" w:line="480" w:lineRule="auto"/>
        <w:ind w:left="120"/>
      </w:pPr>
      <w:r>
        <w:rPr>
          <w:rFonts w:ascii="Times New Roman" w:hAnsi="Times New Roman"/>
          <w:b/>
          <w:color w:val="000000"/>
          <w:sz w:val="28"/>
        </w:rPr>
        <w:t>ОБЯЗАТЕЛЬНЫЕ УЧЕБНЫЕ МАТЕРИАЛЫ ДЛЯ УЧЕНИКА</w:t>
      </w:r>
    </w:p>
    <w:p w:rsidR="00F85C85" w:rsidRDefault="00F85C85">
      <w:pPr>
        <w:spacing w:after="0" w:line="480" w:lineRule="auto"/>
        <w:ind w:left="120"/>
      </w:pPr>
    </w:p>
    <w:p w:rsidR="00F85C85" w:rsidRDefault="00F85C85">
      <w:pPr>
        <w:spacing w:after="0" w:line="480" w:lineRule="auto"/>
        <w:ind w:left="120"/>
      </w:pPr>
    </w:p>
    <w:p w:rsidR="00F85C85" w:rsidRDefault="00F85C85">
      <w:pPr>
        <w:spacing w:after="0"/>
        <w:ind w:left="120"/>
      </w:pPr>
    </w:p>
    <w:p w:rsidR="00F85C85" w:rsidRDefault="005546CA">
      <w:pPr>
        <w:spacing w:after="0" w:line="480" w:lineRule="auto"/>
        <w:ind w:left="120"/>
      </w:pPr>
      <w:r>
        <w:rPr>
          <w:rFonts w:ascii="Times New Roman" w:hAnsi="Times New Roman"/>
          <w:b/>
          <w:color w:val="000000"/>
          <w:sz w:val="28"/>
        </w:rPr>
        <w:t>МЕТОДИЧЕСКИЕ МАТЕРИАЛЫ ДЛЯ УЧИТЕЛЯ</w:t>
      </w:r>
    </w:p>
    <w:p w:rsidR="00F85C85" w:rsidRDefault="00F85C85">
      <w:pPr>
        <w:spacing w:after="0" w:line="480" w:lineRule="auto"/>
        <w:ind w:left="120"/>
      </w:pPr>
    </w:p>
    <w:p w:rsidR="00F85C85" w:rsidRDefault="00F85C85">
      <w:pPr>
        <w:spacing w:after="0"/>
        <w:ind w:left="120"/>
      </w:pPr>
    </w:p>
    <w:p w:rsidR="00F85C85" w:rsidRPr="008331A9" w:rsidRDefault="005546CA">
      <w:pPr>
        <w:spacing w:after="0" w:line="480" w:lineRule="auto"/>
        <w:ind w:left="120"/>
        <w:rPr>
          <w:lang w:val="ru-RU"/>
        </w:rPr>
      </w:pPr>
      <w:r w:rsidRPr="008331A9">
        <w:rPr>
          <w:rFonts w:ascii="Times New Roman" w:hAnsi="Times New Roman"/>
          <w:b/>
          <w:color w:val="000000"/>
          <w:sz w:val="28"/>
          <w:lang w:val="ru-RU"/>
        </w:rPr>
        <w:t>ЦИФРОВЫЕ ОБРАЗОВАТЕЛЬНЫЕ РЕСУРСЫ И РЕСУРСЫ СЕТИ ИНТЕРНЕТ</w:t>
      </w:r>
    </w:p>
    <w:p w:rsidR="00F85C85" w:rsidRPr="008331A9" w:rsidRDefault="00F85C85">
      <w:pPr>
        <w:spacing w:after="0" w:line="480" w:lineRule="auto"/>
        <w:ind w:left="120"/>
        <w:rPr>
          <w:lang w:val="ru-RU"/>
        </w:rPr>
      </w:pPr>
    </w:p>
    <w:p w:rsidR="00F85C85" w:rsidRPr="008331A9" w:rsidRDefault="00F85C85">
      <w:pPr>
        <w:rPr>
          <w:lang w:val="ru-RU"/>
        </w:rPr>
        <w:sectPr w:rsidR="00F85C85" w:rsidRPr="008331A9">
          <w:pgSz w:w="11906" w:h="16383"/>
          <w:pgMar w:top="1134" w:right="850" w:bottom="1134" w:left="1701" w:header="720" w:footer="720" w:gutter="0"/>
          <w:cols w:space="720"/>
        </w:sectPr>
      </w:pPr>
    </w:p>
    <w:bookmarkEnd w:id="10"/>
    <w:p w:rsidR="005546CA" w:rsidRPr="008331A9" w:rsidRDefault="005546CA">
      <w:pPr>
        <w:rPr>
          <w:lang w:val="ru-RU"/>
        </w:rPr>
      </w:pPr>
    </w:p>
    <w:sectPr w:rsidR="005546CA" w:rsidRPr="008331A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12532"/>
    <w:multiLevelType w:val="multilevel"/>
    <w:tmpl w:val="5678A7E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C3583A"/>
    <w:multiLevelType w:val="multilevel"/>
    <w:tmpl w:val="DE7E059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466FBA"/>
    <w:multiLevelType w:val="multilevel"/>
    <w:tmpl w:val="F31634B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5F2995"/>
    <w:multiLevelType w:val="multilevel"/>
    <w:tmpl w:val="D13C99C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F90BBE"/>
    <w:multiLevelType w:val="multilevel"/>
    <w:tmpl w:val="6AF6D4B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4171E8"/>
    <w:multiLevelType w:val="multilevel"/>
    <w:tmpl w:val="3112DF7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A56ED0"/>
    <w:multiLevelType w:val="multilevel"/>
    <w:tmpl w:val="013E09B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22121F"/>
    <w:multiLevelType w:val="multilevel"/>
    <w:tmpl w:val="BC3AAE4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274BCF"/>
    <w:multiLevelType w:val="multilevel"/>
    <w:tmpl w:val="FC1C843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27B55AF"/>
    <w:multiLevelType w:val="multilevel"/>
    <w:tmpl w:val="CB1C896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8723032"/>
    <w:multiLevelType w:val="multilevel"/>
    <w:tmpl w:val="6EBC893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2E6144"/>
    <w:multiLevelType w:val="multilevel"/>
    <w:tmpl w:val="8DBA94A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D66DC4"/>
    <w:multiLevelType w:val="multilevel"/>
    <w:tmpl w:val="A6EAFB1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8"/>
  </w:num>
  <w:num w:numId="3">
    <w:abstractNumId w:val="11"/>
  </w:num>
  <w:num w:numId="4">
    <w:abstractNumId w:val="10"/>
  </w:num>
  <w:num w:numId="5">
    <w:abstractNumId w:val="1"/>
  </w:num>
  <w:num w:numId="6">
    <w:abstractNumId w:val="12"/>
  </w:num>
  <w:num w:numId="7">
    <w:abstractNumId w:val="0"/>
  </w:num>
  <w:num w:numId="8">
    <w:abstractNumId w:val="7"/>
  </w:num>
  <w:num w:numId="9">
    <w:abstractNumId w:val="9"/>
  </w:num>
  <w:num w:numId="10">
    <w:abstractNumId w:val="3"/>
  </w:num>
  <w:num w:numId="11">
    <w:abstractNumId w:val="6"/>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85C85"/>
    <w:rsid w:val="0028214E"/>
    <w:rsid w:val="005546CA"/>
    <w:rsid w:val="008331A9"/>
    <w:rsid w:val="00932953"/>
    <w:rsid w:val="00994B18"/>
    <w:rsid w:val="009A1D2A"/>
    <w:rsid w:val="00F85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6E635"/>
  <w15:docId w15:val="{E639DE88-6F33-487D-A787-11FA6B6BA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28214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821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39</Pages>
  <Words>6797</Words>
  <Characters>38746</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cp:lastModifiedBy>
  <cp:revision>6</cp:revision>
  <cp:lastPrinted>2025-11-18T07:44:00Z</cp:lastPrinted>
  <dcterms:created xsi:type="dcterms:W3CDTF">2025-11-17T08:53:00Z</dcterms:created>
  <dcterms:modified xsi:type="dcterms:W3CDTF">2025-11-18T08:20:00Z</dcterms:modified>
</cp:coreProperties>
</file>